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7" w:firstLineChars="189"/>
        <w:rPr>
          <w:rFonts w:ascii="黑体" w:hAnsi="黑体" w:eastAsia="黑体"/>
          <w:color w:val="auto"/>
        </w:rPr>
      </w:pPr>
      <w:r>
        <w:rPr>
          <w:rFonts w:hint="eastAsia" w:ascii="黑体" w:hAnsi="黑体" w:eastAsia="黑体"/>
          <w:color w:val="auto"/>
        </w:rPr>
        <w:t>附件</w:t>
      </w:r>
      <w:r>
        <w:rPr>
          <w:rFonts w:ascii="黑体" w:hAnsi="黑体" w:eastAsia="黑体"/>
          <w:color w:val="auto"/>
        </w:rPr>
        <w:t>1</w:t>
      </w:r>
      <w:r>
        <w:rPr>
          <w:rFonts w:hint="eastAsia" w:ascii="黑体" w:hAnsi="黑体" w:eastAsia="黑体"/>
          <w:color w:val="auto"/>
        </w:rPr>
        <w:t>：</w:t>
      </w:r>
    </w:p>
    <w:p>
      <w:pPr>
        <w:ind w:firstLine="569" w:firstLineChars="189"/>
        <w:jc w:val="center"/>
        <w:rPr>
          <w:rFonts w:hint="eastAsia" w:ascii="宋体" w:hAnsi="宋体" w:eastAsia="宋体" w:cs="宋体"/>
          <w:b/>
          <w:bCs/>
          <w:color w:val="auto"/>
        </w:rPr>
      </w:pPr>
      <w:r>
        <w:rPr>
          <w:rFonts w:hint="eastAsia" w:ascii="宋体" w:hAnsi="宋体" w:eastAsia="宋体" w:cs="宋体"/>
          <w:b/>
          <w:bCs/>
          <w:color w:val="auto"/>
        </w:rPr>
        <w:t>法定代表人授权书</w:t>
      </w:r>
    </w:p>
    <w:p>
      <w:pPr>
        <w:ind w:firstLine="569" w:firstLineChars="189"/>
        <w:rPr>
          <w:rFonts w:ascii="宋体" w:eastAsia="宋体"/>
          <w:b/>
          <w:color w:val="auto"/>
        </w:rPr>
      </w:pPr>
    </w:p>
    <w:p>
      <w:pPr>
        <w:ind w:firstLine="569" w:firstLineChars="189"/>
        <w:rPr>
          <w:rFonts w:ascii="宋体" w:eastAsia="宋体"/>
          <w:color w:val="auto"/>
        </w:rPr>
      </w:pPr>
      <w:r>
        <w:rPr>
          <w:rFonts w:hint="eastAsia" w:ascii="宋体" w:hAnsi="宋体"/>
          <w:b/>
          <w:color w:val="auto"/>
        </w:rPr>
        <w:t>项目名称：</w:t>
      </w:r>
      <w:r>
        <w:rPr>
          <w:rFonts w:ascii="宋体" w:hAnsi="宋体"/>
          <w:color w:val="auto"/>
          <w:u w:val="single"/>
        </w:rPr>
        <w:t>202</w:t>
      </w:r>
      <w:r>
        <w:rPr>
          <w:rFonts w:hint="eastAsia" w:ascii="宋体" w:hAnsi="宋体"/>
          <w:color w:val="auto"/>
          <w:u w:val="single"/>
          <w:lang w:val="en-US" w:eastAsia="zh-CN"/>
        </w:rPr>
        <w:t>2</w:t>
      </w:r>
      <w:r>
        <w:rPr>
          <w:rFonts w:ascii="宋体" w:hAnsi="宋体"/>
          <w:color w:val="auto"/>
          <w:u w:val="single"/>
        </w:rPr>
        <w:t>年生态环境监测</w:t>
      </w:r>
      <w:r>
        <w:rPr>
          <w:rFonts w:hint="eastAsia" w:ascii="宋体" w:hAnsi="宋体"/>
          <w:color w:val="auto"/>
          <w:u w:val="single"/>
        </w:rPr>
        <w:t>网络</w:t>
      </w:r>
      <w:r>
        <w:rPr>
          <w:rFonts w:ascii="宋体" w:hAnsi="宋体"/>
          <w:color w:val="auto"/>
          <w:u w:val="single"/>
        </w:rPr>
        <w:t>课程制作项目</w:t>
      </w:r>
    </w:p>
    <w:p>
      <w:pPr>
        <w:ind w:firstLine="567" w:firstLineChars="189"/>
        <w:rPr>
          <w:rFonts w:hint="eastAsia" w:ascii="宋体" w:hAnsi="宋体"/>
          <w:color w:val="auto"/>
          <w:lang w:val="en-US" w:eastAsia="zh-CN"/>
        </w:rPr>
      </w:pPr>
      <w:r>
        <w:rPr>
          <w:rFonts w:hint="eastAsia" w:ascii="宋体" w:hAnsi="宋体"/>
          <w:color w:val="auto"/>
        </w:rPr>
        <w:t>本授权书声明：注册于中华人民共和国的</w:t>
      </w:r>
      <w:r>
        <w:rPr>
          <w:rFonts w:ascii="宋体" w:hAnsi="宋体"/>
          <w:color w:val="auto"/>
          <w:u w:val="single"/>
        </w:rPr>
        <w:t>&lt;</w:t>
      </w:r>
      <w:r>
        <w:rPr>
          <w:rFonts w:hint="eastAsia" w:ascii="宋体" w:hAnsi="宋体"/>
          <w:color w:val="auto"/>
          <w:u w:val="single"/>
        </w:rPr>
        <w:t>申报单位名称</w:t>
      </w:r>
      <w:r>
        <w:rPr>
          <w:rFonts w:ascii="宋体" w:hAnsi="宋体"/>
          <w:color w:val="auto"/>
          <w:u w:val="single"/>
        </w:rPr>
        <w:t>&gt;</w:t>
      </w:r>
      <w:r>
        <w:rPr>
          <w:rFonts w:hint="eastAsia" w:ascii="宋体" w:hAnsi="宋体"/>
          <w:color w:val="auto"/>
        </w:rPr>
        <w:t>的在下面签字的</w:t>
      </w:r>
      <w:r>
        <w:rPr>
          <w:rFonts w:ascii="宋体" w:hAnsi="宋体"/>
          <w:color w:val="auto"/>
          <w:u w:val="single"/>
        </w:rPr>
        <w:t>&lt;</w:t>
      </w:r>
      <w:r>
        <w:rPr>
          <w:rFonts w:hint="eastAsia" w:ascii="宋体" w:hAnsi="宋体"/>
          <w:color w:val="auto"/>
          <w:u w:val="single"/>
        </w:rPr>
        <w:t>法定代表人姓名、职务</w:t>
      </w:r>
      <w:r>
        <w:rPr>
          <w:rFonts w:ascii="宋体" w:hAnsi="宋体"/>
          <w:color w:val="auto"/>
          <w:u w:val="single"/>
        </w:rPr>
        <w:t>&gt;</w:t>
      </w:r>
      <w:r>
        <w:rPr>
          <w:rFonts w:hint="eastAsia" w:ascii="宋体" w:hAnsi="宋体"/>
          <w:color w:val="auto"/>
        </w:rPr>
        <w:t>代表本公司授权的在下面签字的</w:t>
      </w:r>
      <w:r>
        <w:rPr>
          <w:rFonts w:ascii="宋体" w:hAnsi="宋体"/>
          <w:color w:val="auto"/>
          <w:u w:val="single"/>
        </w:rPr>
        <w:t>&lt;</w:t>
      </w:r>
      <w:r>
        <w:rPr>
          <w:rFonts w:hint="eastAsia" w:ascii="宋体" w:hAnsi="宋体"/>
          <w:color w:val="auto"/>
          <w:u w:val="single"/>
        </w:rPr>
        <w:t>被授权人的姓名、职务</w:t>
      </w:r>
      <w:r>
        <w:rPr>
          <w:rFonts w:ascii="宋体" w:hAnsi="宋体"/>
          <w:color w:val="auto"/>
          <w:u w:val="single"/>
        </w:rPr>
        <w:t>&gt;</w:t>
      </w:r>
      <w:r>
        <w:rPr>
          <w:rFonts w:hint="eastAsia" w:ascii="宋体" w:hAnsi="宋体"/>
          <w:color w:val="auto"/>
        </w:rPr>
        <w:t>为本公司的合法代理人，就</w:t>
      </w:r>
      <w:r>
        <w:rPr>
          <w:rFonts w:hint="eastAsia" w:ascii="宋体" w:hAnsi="宋体"/>
          <w:color w:val="auto"/>
          <w:lang w:val="en-US" w:eastAsia="zh-CN"/>
        </w:rPr>
        <w:t xml:space="preserve"> </w:t>
      </w:r>
    </w:p>
    <w:p>
      <w:pPr>
        <w:ind w:left="0" w:leftChars="0" w:firstLine="0" w:firstLineChars="0"/>
        <w:rPr>
          <w:rFonts w:ascii="宋体" w:eastAsia="宋体"/>
          <w:color w:val="auto"/>
        </w:rPr>
      </w:pPr>
      <w:r>
        <w:rPr>
          <w:rFonts w:ascii="宋体" w:hAnsi="宋体"/>
          <w:color w:val="auto"/>
          <w:u w:val="single"/>
        </w:rPr>
        <w:t>202</w:t>
      </w:r>
      <w:r>
        <w:rPr>
          <w:rFonts w:hint="eastAsia" w:ascii="宋体" w:hAnsi="宋体"/>
          <w:color w:val="auto"/>
          <w:u w:val="single"/>
          <w:lang w:val="en-US" w:eastAsia="zh-CN"/>
        </w:rPr>
        <w:t>2</w:t>
      </w:r>
      <w:r>
        <w:rPr>
          <w:rFonts w:ascii="宋体" w:hAnsi="宋体"/>
          <w:color w:val="auto"/>
          <w:u w:val="single"/>
        </w:rPr>
        <w:t>年生态环境监测</w:t>
      </w:r>
      <w:r>
        <w:rPr>
          <w:rFonts w:hint="eastAsia" w:ascii="宋体" w:hAnsi="宋体"/>
          <w:color w:val="auto"/>
          <w:u w:val="single"/>
        </w:rPr>
        <w:t>网络</w:t>
      </w:r>
      <w:r>
        <w:rPr>
          <w:rFonts w:ascii="宋体" w:hAnsi="宋体"/>
          <w:color w:val="auto"/>
          <w:u w:val="single"/>
        </w:rPr>
        <w:t>课程制作项目</w:t>
      </w:r>
      <w:r>
        <w:rPr>
          <w:rFonts w:hint="eastAsia" w:ascii="宋体" w:hAnsi="宋体"/>
          <w:color w:val="auto"/>
        </w:rPr>
        <w:t>的征集，以本公司名义处理一切与之有关的事务。</w:t>
      </w:r>
    </w:p>
    <w:p>
      <w:pPr>
        <w:ind w:firstLine="567" w:firstLineChars="189"/>
        <w:rPr>
          <w:rFonts w:ascii="宋体" w:eastAsia="宋体"/>
          <w:color w:val="auto"/>
        </w:rPr>
      </w:pPr>
      <w:r>
        <w:rPr>
          <w:rFonts w:hint="eastAsia" w:ascii="宋体" w:hAnsi="宋体"/>
          <w:color w:val="auto"/>
        </w:rPr>
        <w:t>本授权书于</w:t>
      </w:r>
      <w:r>
        <w:rPr>
          <w:rFonts w:ascii="宋体" w:hAnsi="宋体"/>
          <w:color w:val="auto"/>
          <w:u w:val="single"/>
        </w:rPr>
        <w:t xml:space="preserve">      </w:t>
      </w:r>
      <w:r>
        <w:rPr>
          <w:rFonts w:hint="eastAsia" w:ascii="宋体" w:hAnsi="宋体"/>
          <w:color w:val="auto"/>
        </w:rPr>
        <w:t>年</w:t>
      </w:r>
      <w:r>
        <w:rPr>
          <w:rFonts w:ascii="宋体" w:hAnsi="宋体"/>
          <w:color w:val="auto"/>
          <w:u w:val="single"/>
        </w:rPr>
        <w:t xml:space="preserve">    </w:t>
      </w:r>
      <w:r>
        <w:rPr>
          <w:rFonts w:hint="eastAsia" w:ascii="宋体" w:hAnsi="宋体"/>
          <w:color w:val="auto"/>
        </w:rPr>
        <w:t>月</w:t>
      </w:r>
      <w:r>
        <w:rPr>
          <w:rFonts w:ascii="宋体" w:hAnsi="宋体"/>
          <w:color w:val="auto"/>
          <w:u w:val="single"/>
        </w:rPr>
        <w:t xml:space="preserve">    </w:t>
      </w:r>
      <w:r>
        <w:rPr>
          <w:rFonts w:hint="eastAsia" w:ascii="宋体" w:hAnsi="宋体"/>
          <w:color w:val="auto"/>
        </w:rPr>
        <w:t>日签字生效，特此声明。</w:t>
      </w:r>
    </w:p>
    <w:p>
      <w:pPr>
        <w:ind w:firstLine="567" w:firstLineChars="189"/>
        <w:rPr>
          <w:rFonts w:ascii="宋体" w:eastAsia="宋体"/>
          <w:color w:val="auto"/>
        </w:rPr>
      </w:pPr>
    </w:p>
    <w:p>
      <w:pPr>
        <w:ind w:firstLine="567" w:firstLineChars="189"/>
        <w:rPr>
          <w:rFonts w:ascii="宋体" w:eastAsia="宋体"/>
          <w:color w:val="auto"/>
        </w:rPr>
      </w:pPr>
      <w:r>
        <w:rPr>
          <w:rFonts w:hint="eastAsia" w:ascii="宋体" w:hAnsi="宋体"/>
          <w:color w:val="auto"/>
        </w:rPr>
        <w:t>申报单位名称（加盖公章）：</w:t>
      </w:r>
      <w:r>
        <w:rPr>
          <w:rFonts w:ascii="宋体" w:hAnsi="宋体"/>
          <w:color w:val="auto"/>
          <w:u w:val="single"/>
        </w:rPr>
        <w:t xml:space="preserve">              </w:t>
      </w:r>
    </w:p>
    <w:p>
      <w:pPr>
        <w:ind w:firstLine="567" w:firstLineChars="189"/>
        <w:rPr>
          <w:rFonts w:ascii="宋体" w:eastAsia="宋体"/>
          <w:color w:val="auto"/>
        </w:rPr>
      </w:pPr>
      <w:r>
        <w:rPr>
          <w:rFonts w:hint="eastAsia" w:ascii="宋体" w:hAnsi="宋体"/>
          <w:color w:val="auto"/>
        </w:rPr>
        <w:t>法定代表人或其授权代理人（签字）：</w:t>
      </w:r>
      <w:r>
        <w:rPr>
          <w:rFonts w:ascii="宋体" w:hAnsi="宋体"/>
          <w:color w:val="auto"/>
          <w:u w:val="single"/>
        </w:rPr>
        <w:t xml:space="preserve">           </w:t>
      </w:r>
    </w:p>
    <w:p>
      <w:pPr>
        <w:ind w:firstLine="567" w:firstLineChars="189"/>
        <w:rPr>
          <w:rFonts w:ascii="宋体" w:eastAsia="宋体"/>
          <w:color w:val="auto"/>
          <w:u w:val="single"/>
        </w:rPr>
      </w:pPr>
      <w:r>
        <w:rPr>
          <w:rFonts w:hint="eastAsia" w:ascii="宋体" w:hAnsi="宋体"/>
          <w:color w:val="auto"/>
        </w:rPr>
        <w:t>日期：</w:t>
      </w:r>
      <w:r>
        <w:rPr>
          <w:rFonts w:ascii="宋体" w:hAnsi="宋体"/>
          <w:color w:val="auto"/>
          <w:u w:val="single"/>
        </w:rPr>
        <w:t xml:space="preserve">           </w:t>
      </w:r>
    </w:p>
    <w:p>
      <w:pPr>
        <w:widowControl/>
        <w:adjustRightInd/>
        <w:snapToGrid/>
        <w:spacing w:line="240" w:lineRule="auto"/>
        <w:ind w:firstLine="567" w:firstLineChars="189"/>
        <w:jc w:val="left"/>
        <w:rPr>
          <w:color w:val="auto"/>
        </w:rPr>
      </w:pPr>
      <w:r>
        <w:rPr>
          <w:color w:val="auto"/>
        </w:rPr>
        <w:br w:type="page"/>
      </w:r>
    </w:p>
    <w:p>
      <w:pPr>
        <w:ind w:firstLine="567" w:firstLineChars="189"/>
        <w:rPr>
          <w:rFonts w:ascii="黑体" w:hAnsi="黑体" w:eastAsia="黑体"/>
          <w:color w:val="auto"/>
        </w:rPr>
      </w:pPr>
      <w:r>
        <w:rPr>
          <w:rFonts w:hint="eastAsia" w:ascii="黑体" w:hAnsi="黑体" w:eastAsia="黑体"/>
          <w:color w:val="auto"/>
        </w:rPr>
        <w:t>附件</w:t>
      </w:r>
      <w:r>
        <w:rPr>
          <w:rFonts w:ascii="黑体" w:hAnsi="黑体" w:eastAsia="黑体"/>
          <w:color w:val="auto"/>
        </w:rPr>
        <w:t>2</w:t>
      </w:r>
      <w:r>
        <w:rPr>
          <w:rFonts w:hint="eastAsia" w:ascii="黑体" w:hAnsi="黑体" w:eastAsia="黑体"/>
          <w:color w:val="auto"/>
        </w:rPr>
        <w:t>：</w:t>
      </w:r>
    </w:p>
    <w:p>
      <w:pPr>
        <w:ind w:firstLine="567" w:firstLineChars="189"/>
        <w:jc w:val="center"/>
        <w:rPr>
          <w:rFonts w:ascii="方正小标宋_GBK" w:eastAsia="方正小标宋_GBK"/>
          <w:color w:val="auto"/>
        </w:rPr>
      </w:pPr>
      <w:r>
        <w:rPr>
          <w:rFonts w:hint="eastAsia" w:ascii="方正小标宋_GBK" w:eastAsia="方正小标宋_GBK"/>
          <w:color w:val="auto"/>
        </w:rPr>
        <w:t>申报单位基本情况表</w:t>
      </w:r>
    </w:p>
    <w:p>
      <w:pPr>
        <w:ind w:firstLine="567" w:firstLineChars="189"/>
        <w:rPr>
          <w:rFonts w:ascii="方正小标宋_GBK" w:eastAsia="方正小标宋_GBK"/>
          <w:color w:val="auto"/>
        </w:rPr>
      </w:pPr>
    </w:p>
    <w:p>
      <w:pPr>
        <w:ind w:firstLine="531" w:firstLineChars="189"/>
        <w:rPr>
          <w:rFonts w:ascii="宋体" w:eastAsia="宋体"/>
          <w:color w:val="auto"/>
          <w:sz w:val="28"/>
          <w:szCs w:val="28"/>
        </w:rPr>
      </w:pPr>
      <w:r>
        <w:rPr>
          <w:rFonts w:hint="eastAsia" w:ascii="宋体" w:hAnsi="宋体"/>
          <w:b/>
          <w:color w:val="auto"/>
          <w:sz w:val="28"/>
          <w:szCs w:val="28"/>
        </w:rPr>
        <w:t>项目名称</w:t>
      </w:r>
      <w:r>
        <w:rPr>
          <w:rFonts w:hint="eastAsia" w:ascii="宋体" w:hAnsi="宋体"/>
          <w:color w:val="auto"/>
          <w:sz w:val="28"/>
          <w:szCs w:val="28"/>
        </w:rPr>
        <w:t>：</w:t>
      </w:r>
      <w:r>
        <w:rPr>
          <w:rFonts w:ascii="宋体" w:hAnsi="宋体"/>
          <w:color w:val="auto"/>
          <w:u w:val="single"/>
        </w:rPr>
        <w:t>202</w:t>
      </w:r>
      <w:r>
        <w:rPr>
          <w:rFonts w:hint="eastAsia" w:ascii="宋体" w:hAnsi="宋体"/>
          <w:color w:val="auto"/>
          <w:u w:val="single"/>
          <w:lang w:val="en-US" w:eastAsia="zh-CN"/>
        </w:rPr>
        <w:t>2</w:t>
      </w:r>
      <w:r>
        <w:rPr>
          <w:rFonts w:ascii="宋体" w:hAnsi="宋体"/>
          <w:color w:val="auto"/>
          <w:u w:val="single"/>
        </w:rPr>
        <w:t>年生态环境监测</w:t>
      </w:r>
      <w:r>
        <w:rPr>
          <w:rFonts w:hint="eastAsia" w:ascii="宋体" w:hAnsi="宋体"/>
          <w:color w:val="auto"/>
          <w:u w:val="single"/>
        </w:rPr>
        <w:t>网络</w:t>
      </w:r>
      <w:r>
        <w:rPr>
          <w:rFonts w:ascii="宋体" w:hAnsi="宋体"/>
          <w:color w:val="auto"/>
          <w:u w:val="single"/>
        </w:rPr>
        <w:t>课程制作项目</w:t>
      </w:r>
    </w:p>
    <w:tbl>
      <w:tblPr>
        <w:tblStyle w:val="9"/>
        <w:tblW w:w="8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644"/>
        <w:gridCol w:w="1048"/>
        <w:gridCol w:w="705"/>
        <w:gridCol w:w="1753"/>
        <w:gridCol w:w="1753"/>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2692" w:type="dxa"/>
            <w:gridSpan w:val="2"/>
            <w:vAlign w:val="center"/>
          </w:tcPr>
          <w:p>
            <w:pPr>
              <w:spacing w:line="240" w:lineRule="auto"/>
              <w:ind w:firstLine="529" w:firstLineChars="189"/>
              <w:jc w:val="center"/>
              <w:rPr>
                <w:rFonts w:ascii="宋体" w:eastAsia="宋体"/>
                <w:color w:val="auto"/>
                <w:sz w:val="28"/>
                <w:szCs w:val="28"/>
              </w:rPr>
            </w:pPr>
            <w:r>
              <w:rPr>
                <w:rFonts w:hint="eastAsia" w:ascii="宋体" w:hAnsi="宋体"/>
                <w:color w:val="auto"/>
                <w:sz w:val="28"/>
                <w:szCs w:val="28"/>
              </w:rPr>
              <w:t>单位名称</w:t>
            </w:r>
          </w:p>
        </w:tc>
        <w:tc>
          <w:tcPr>
            <w:tcW w:w="5964" w:type="dxa"/>
            <w:gridSpan w:val="4"/>
            <w:vAlign w:val="center"/>
          </w:tcPr>
          <w:p>
            <w:pPr>
              <w:spacing w:line="240" w:lineRule="auto"/>
              <w:ind w:firstLine="529" w:firstLineChars="189"/>
              <w:jc w:val="center"/>
              <w:rPr>
                <w:rFonts w:ascii="宋体" w:eastAsia="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2692" w:type="dxa"/>
            <w:gridSpan w:val="2"/>
            <w:vAlign w:val="center"/>
          </w:tcPr>
          <w:p>
            <w:pPr>
              <w:spacing w:line="240" w:lineRule="auto"/>
              <w:ind w:firstLine="529" w:firstLineChars="189"/>
              <w:jc w:val="center"/>
              <w:rPr>
                <w:rFonts w:ascii="宋体" w:eastAsia="宋体"/>
                <w:color w:val="auto"/>
                <w:sz w:val="28"/>
                <w:szCs w:val="28"/>
              </w:rPr>
            </w:pPr>
            <w:r>
              <w:rPr>
                <w:rFonts w:hint="eastAsia" w:ascii="宋体" w:hAnsi="宋体"/>
                <w:color w:val="auto"/>
                <w:sz w:val="28"/>
                <w:szCs w:val="28"/>
              </w:rPr>
              <w:t>注册资本金</w:t>
            </w:r>
          </w:p>
        </w:tc>
        <w:tc>
          <w:tcPr>
            <w:tcW w:w="5964" w:type="dxa"/>
            <w:gridSpan w:val="4"/>
            <w:vAlign w:val="center"/>
          </w:tcPr>
          <w:p>
            <w:pPr>
              <w:spacing w:line="240" w:lineRule="auto"/>
              <w:ind w:firstLine="529" w:firstLineChars="189"/>
              <w:jc w:val="center"/>
              <w:rPr>
                <w:rFonts w:ascii="宋体" w:eastAsia="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2692" w:type="dxa"/>
            <w:gridSpan w:val="2"/>
            <w:vAlign w:val="center"/>
          </w:tcPr>
          <w:p>
            <w:pPr>
              <w:spacing w:line="240" w:lineRule="auto"/>
              <w:ind w:firstLine="529" w:firstLineChars="189"/>
              <w:jc w:val="center"/>
              <w:rPr>
                <w:rFonts w:ascii="宋体" w:eastAsia="宋体"/>
                <w:color w:val="auto"/>
                <w:sz w:val="28"/>
                <w:szCs w:val="28"/>
              </w:rPr>
            </w:pPr>
            <w:r>
              <w:rPr>
                <w:rFonts w:hint="eastAsia" w:ascii="宋体" w:hAnsi="宋体"/>
                <w:color w:val="auto"/>
                <w:sz w:val="28"/>
                <w:szCs w:val="28"/>
              </w:rPr>
              <w:t>注册地</w:t>
            </w:r>
          </w:p>
        </w:tc>
        <w:tc>
          <w:tcPr>
            <w:tcW w:w="5964" w:type="dxa"/>
            <w:gridSpan w:val="4"/>
            <w:vAlign w:val="center"/>
          </w:tcPr>
          <w:p>
            <w:pPr>
              <w:spacing w:line="240" w:lineRule="auto"/>
              <w:ind w:firstLine="529" w:firstLineChars="189"/>
              <w:jc w:val="center"/>
              <w:rPr>
                <w:rFonts w:ascii="宋体" w:eastAsia="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2692" w:type="dxa"/>
            <w:gridSpan w:val="2"/>
            <w:vAlign w:val="center"/>
          </w:tcPr>
          <w:p>
            <w:pPr>
              <w:spacing w:line="240" w:lineRule="auto"/>
              <w:ind w:firstLine="529" w:firstLineChars="189"/>
              <w:jc w:val="center"/>
              <w:rPr>
                <w:rFonts w:ascii="宋体" w:eastAsia="宋体"/>
                <w:color w:val="auto"/>
                <w:sz w:val="28"/>
                <w:szCs w:val="28"/>
              </w:rPr>
            </w:pPr>
            <w:r>
              <w:rPr>
                <w:rFonts w:hint="eastAsia" w:ascii="宋体" w:hAnsi="宋体"/>
                <w:color w:val="auto"/>
                <w:sz w:val="28"/>
                <w:szCs w:val="28"/>
              </w:rPr>
              <w:t>联系方式</w:t>
            </w:r>
          </w:p>
          <w:p>
            <w:pPr>
              <w:spacing w:line="240" w:lineRule="auto"/>
              <w:ind w:firstLine="529" w:firstLineChars="189"/>
              <w:jc w:val="center"/>
              <w:rPr>
                <w:rFonts w:ascii="宋体" w:eastAsia="宋体"/>
                <w:color w:val="auto"/>
                <w:sz w:val="28"/>
                <w:szCs w:val="28"/>
              </w:rPr>
            </w:pPr>
            <w:r>
              <w:rPr>
                <w:rFonts w:hint="eastAsia" w:ascii="宋体" w:hAnsi="宋体"/>
                <w:color w:val="auto"/>
                <w:sz w:val="28"/>
                <w:szCs w:val="28"/>
              </w:rPr>
              <w:t>（地址、邮编、电话、传真、联系人、电子邮件等）</w:t>
            </w:r>
          </w:p>
        </w:tc>
        <w:tc>
          <w:tcPr>
            <w:tcW w:w="5964" w:type="dxa"/>
            <w:gridSpan w:val="4"/>
            <w:vAlign w:val="center"/>
          </w:tcPr>
          <w:p>
            <w:pPr>
              <w:spacing w:line="240" w:lineRule="auto"/>
              <w:ind w:firstLine="529" w:firstLineChars="189"/>
              <w:jc w:val="center"/>
              <w:rPr>
                <w:rFonts w:ascii="宋体" w:eastAsia="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2692" w:type="dxa"/>
            <w:gridSpan w:val="2"/>
            <w:vAlign w:val="center"/>
          </w:tcPr>
          <w:p>
            <w:pPr>
              <w:spacing w:line="240" w:lineRule="auto"/>
              <w:ind w:firstLine="529" w:firstLineChars="189"/>
              <w:jc w:val="center"/>
              <w:rPr>
                <w:rFonts w:ascii="宋体" w:eastAsia="宋体"/>
                <w:color w:val="auto"/>
                <w:sz w:val="28"/>
                <w:szCs w:val="28"/>
              </w:rPr>
            </w:pPr>
            <w:r>
              <w:rPr>
                <w:rFonts w:hint="eastAsia" w:ascii="宋体" w:hAnsi="宋体"/>
                <w:color w:val="auto"/>
                <w:sz w:val="28"/>
                <w:szCs w:val="28"/>
              </w:rPr>
              <w:t>主要业务范围</w:t>
            </w:r>
          </w:p>
        </w:tc>
        <w:tc>
          <w:tcPr>
            <w:tcW w:w="5964" w:type="dxa"/>
            <w:gridSpan w:val="4"/>
            <w:vAlign w:val="center"/>
          </w:tcPr>
          <w:p>
            <w:pPr>
              <w:spacing w:line="240" w:lineRule="auto"/>
              <w:ind w:firstLine="529" w:firstLineChars="189"/>
              <w:jc w:val="center"/>
              <w:rPr>
                <w:rFonts w:ascii="宋体" w:eastAsia="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2692" w:type="dxa"/>
            <w:gridSpan w:val="2"/>
            <w:vAlign w:val="center"/>
          </w:tcPr>
          <w:p>
            <w:pPr>
              <w:spacing w:line="240" w:lineRule="auto"/>
              <w:ind w:firstLine="529" w:firstLineChars="189"/>
              <w:jc w:val="center"/>
              <w:rPr>
                <w:rFonts w:ascii="宋体" w:eastAsia="宋体"/>
                <w:color w:val="auto"/>
                <w:sz w:val="28"/>
                <w:szCs w:val="28"/>
              </w:rPr>
            </w:pPr>
            <w:r>
              <w:rPr>
                <w:rFonts w:hint="eastAsia" w:ascii="宋体" w:hAnsi="宋体"/>
                <w:color w:val="auto"/>
                <w:sz w:val="28"/>
                <w:szCs w:val="28"/>
              </w:rPr>
              <w:t>与本项目相关的资质、资信情况及证书编号</w:t>
            </w:r>
          </w:p>
          <w:p>
            <w:pPr>
              <w:spacing w:line="240" w:lineRule="auto"/>
              <w:ind w:firstLine="529" w:firstLineChars="189"/>
              <w:jc w:val="center"/>
              <w:rPr>
                <w:rFonts w:ascii="宋体" w:eastAsia="宋体"/>
                <w:color w:val="auto"/>
                <w:sz w:val="28"/>
                <w:szCs w:val="28"/>
              </w:rPr>
            </w:pPr>
            <w:r>
              <w:rPr>
                <w:rFonts w:hint="eastAsia" w:ascii="宋体" w:hAnsi="宋体"/>
                <w:color w:val="auto"/>
                <w:sz w:val="28"/>
                <w:szCs w:val="28"/>
              </w:rPr>
              <w:t>（请附有关证书的复印件）</w:t>
            </w:r>
          </w:p>
        </w:tc>
        <w:tc>
          <w:tcPr>
            <w:tcW w:w="5964" w:type="dxa"/>
            <w:gridSpan w:val="4"/>
            <w:vAlign w:val="center"/>
          </w:tcPr>
          <w:p>
            <w:pPr>
              <w:spacing w:line="240" w:lineRule="auto"/>
              <w:ind w:firstLine="529" w:firstLineChars="189"/>
              <w:jc w:val="center"/>
              <w:rPr>
                <w:rFonts w:ascii="宋体" w:eastAsia="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8656" w:type="dxa"/>
            <w:gridSpan w:val="6"/>
            <w:vAlign w:val="center"/>
          </w:tcPr>
          <w:p>
            <w:pPr>
              <w:spacing w:line="240" w:lineRule="auto"/>
              <w:ind w:firstLine="529" w:firstLineChars="189"/>
              <w:jc w:val="center"/>
              <w:rPr>
                <w:rFonts w:ascii="宋体" w:eastAsia="宋体"/>
                <w:color w:val="auto"/>
                <w:sz w:val="28"/>
                <w:szCs w:val="28"/>
              </w:rPr>
            </w:pPr>
            <w:r>
              <w:rPr>
                <w:rFonts w:hint="eastAsia" w:ascii="宋体" w:hAnsi="宋体"/>
                <w:color w:val="auto"/>
                <w:sz w:val="28"/>
                <w:szCs w:val="28"/>
              </w:rPr>
              <w:t>单位人员职称、资质、构成情况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644" w:type="dxa"/>
            <w:vAlign w:val="center"/>
          </w:tcPr>
          <w:p>
            <w:pPr>
              <w:spacing w:line="240" w:lineRule="auto"/>
              <w:ind w:firstLine="529" w:firstLineChars="189"/>
              <w:jc w:val="center"/>
              <w:rPr>
                <w:rFonts w:ascii="宋体" w:eastAsia="宋体"/>
                <w:color w:val="auto"/>
                <w:sz w:val="28"/>
                <w:szCs w:val="28"/>
              </w:rPr>
            </w:pPr>
            <w:r>
              <w:rPr>
                <w:rFonts w:hint="eastAsia" w:ascii="宋体" w:hAnsi="宋体"/>
                <w:color w:val="auto"/>
                <w:sz w:val="28"/>
                <w:szCs w:val="28"/>
              </w:rPr>
              <w:t>人员总数</w:t>
            </w:r>
          </w:p>
        </w:tc>
        <w:tc>
          <w:tcPr>
            <w:tcW w:w="1753" w:type="dxa"/>
            <w:gridSpan w:val="2"/>
            <w:vAlign w:val="center"/>
          </w:tcPr>
          <w:p>
            <w:pPr>
              <w:spacing w:line="240" w:lineRule="auto"/>
              <w:ind w:firstLine="529" w:firstLineChars="189"/>
              <w:jc w:val="center"/>
              <w:rPr>
                <w:rFonts w:ascii="宋体" w:eastAsia="宋体"/>
                <w:color w:val="auto"/>
                <w:sz w:val="28"/>
                <w:szCs w:val="28"/>
              </w:rPr>
            </w:pPr>
            <w:r>
              <w:rPr>
                <w:rFonts w:hint="eastAsia" w:ascii="宋体" w:hAnsi="宋体"/>
                <w:color w:val="auto"/>
                <w:sz w:val="28"/>
                <w:szCs w:val="28"/>
              </w:rPr>
              <w:t>管理人员</w:t>
            </w:r>
          </w:p>
        </w:tc>
        <w:tc>
          <w:tcPr>
            <w:tcW w:w="1753" w:type="dxa"/>
            <w:vAlign w:val="center"/>
          </w:tcPr>
          <w:p>
            <w:pPr>
              <w:spacing w:line="240" w:lineRule="auto"/>
              <w:ind w:firstLine="529" w:firstLineChars="189"/>
              <w:jc w:val="center"/>
              <w:rPr>
                <w:rFonts w:ascii="宋体" w:eastAsia="宋体"/>
                <w:color w:val="auto"/>
                <w:sz w:val="28"/>
                <w:szCs w:val="28"/>
              </w:rPr>
            </w:pPr>
            <w:r>
              <w:rPr>
                <w:rFonts w:hint="eastAsia" w:ascii="宋体" w:hAnsi="宋体"/>
                <w:color w:val="auto"/>
                <w:sz w:val="28"/>
                <w:szCs w:val="28"/>
              </w:rPr>
              <w:t>技术人员</w:t>
            </w:r>
          </w:p>
        </w:tc>
        <w:tc>
          <w:tcPr>
            <w:tcW w:w="1753" w:type="dxa"/>
            <w:vAlign w:val="center"/>
          </w:tcPr>
          <w:p>
            <w:pPr>
              <w:spacing w:line="240" w:lineRule="auto"/>
              <w:ind w:firstLine="529" w:firstLineChars="189"/>
              <w:jc w:val="center"/>
              <w:rPr>
                <w:rFonts w:ascii="宋体" w:eastAsia="宋体"/>
                <w:color w:val="auto"/>
                <w:sz w:val="28"/>
                <w:szCs w:val="28"/>
              </w:rPr>
            </w:pPr>
            <w:r>
              <w:rPr>
                <w:rFonts w:hint="eastAsia" w:ascii="宋体" w:hAnsi="宋体"/>
                <w:color w:val="auto"/>
                <w:sz w:val="28"/>
                <w:szCs w:val="28"/>
              </w:rPr>
              <w:t>高级职称</w:t>
            </w:r>
          </w:p>
        </w:tc>
        <w:tc>
          <w:tcPr>
            <w:tcW w:w="1753" w:type="dxa"/>
            <w:vAlign w:val="center"/>
          </w:tcPr>
          <w:p>
            <w:pPr>
              <w:spacing w:line="240" w:lineRule="auto"/>
              <w:ind w:firstLine="529" w:firstLineChars="189"/>
              <w:jc w:val="center"/>
              <w:rPr>
                <w:rFonts w:ascii="宋体" w:eastAsia="宋体"/>
                <w:color w:val="auto"/>
                <w:sz w:val="28"/>
                <w:szCs w:val="28"/>
              </w:rPr>
            </w:pPr>
            <w:r>
              <w:rPr>
                <w:rFonts w:hint="eastAsia" w:ascii="宋体" w:hAnsi="宋体"/>
                <w:color w:val="auto"/>
                <w:sz w:val="28"/>
                <w:szCs w:val="28"/>
              </w:rPr>
              <w:t>中级职称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644" w:type="dxa"/>
            <w:vAlign w:val="center"/>
          </w:tcPr>
          <w:p>
            <w:pPr>
              <w:spacing w:line="240" w:lineRule="auto"/>
              <w:ind w:firstLine="529" w:firstLineChars="189"/>
              <w:jc w:val="center"/>
              <w:rPr>
                <w:rFonts w:ascii="宋体" w:eastAsia="宋体"/>
                <w:color w:val="auto"/>
                <w:sz w:val="28"/>
                <w:szCs w:val="28"/>
              </w:rPr>
            </w:pPr>
          </w:p>
        </w:tc>
        <w:tc>
          <w:tcPr>
            <w:tcW w:w="1753" w:type="dxa"/>
            <w:gridSpan w:val="2"/>
            <w:vAlign w:val="center"/>
          </w:tcPr>
          <w:p>
            <w:pPr>
              <w:spacing w:line="240" w:lineRule="auto"/>
              <w:ind w:firstLine="529" w:firstLineChars="189"/>
              <w:jc w:val="center"/>
              <w:rPr>
                <w:rFonts w:ascii="宋体" w:eastAsia="宋体"/>
                <w:color w:val="auto"/>
                <w:sz w:val="28"/>
                <w:szCs w:val="28"/>
              </w:rPr>
            </w:pPr>
          </w:p>
        </w:tc>
        <w:tc>
          <w:tcPr>
            <w:tcW w:w="1753" w:type="dxa"/>
            <w:vAlign w:val="center"/>
          </w:tcPr>
          <w:p>
            <w:pPr>
              <w:spacing w:line="240" w:lineRule="auto"/>
              <w:ind w:firstLine="529" w:firstLineChars="189"/>
              <w:jc w:val="center"/>
              <w:rPr>
                <w:rFonts w:ascii="宋体" w:eastAsia="宋体"/>
                <w:color w:val="auto"/>
                <w:sz w:val="28"/>
                <w:szCs w:val="28"/>
              </w:rPr>
            </w:pPr>
          </w:p>
        </w:tc>
        <w:tc>
          <w:tcPr>
            <w:tcW w:w="1753" w:type="dxa"/>
            <w:vAlign w:val="center"/>
          </w:tcPr>
          <w:p>
            <w:pPr>
              <w:spacing w:line="240" w:lineRule="auto"/>
              <w:ind w:firstLine="529" w:firstLineChars="189"/>
              <w:jc w:val="center"/>
              <w:rPr>
                <w:rFonts w:ascii="宋体" w:eastAsia="宋体"/>
                <w:color w:val="auto"/>
                <w:sz w:val="28"/>
                <w:szCs w:val="28"/>
              </w:rPr>
            </w:pPr>
          </w:p>
        </w:tc>
        <w:tc>
          <w:tcPr>
            <w:tcW w:w="1753" w:type="dxa"/>
            <w:vAlign w:val="center"/>
          </w:tcPr>
          <w:p>
            <w:pPr>
              <w:spacing w:line="240" w:lineRule="auto"/>
              <w:ind w:firstLine="529" w:firstLineChars="189"/>
              <w:jc w:val="center"/>
              <w:rPr>
                <w:rFonts w:ascii="宋体" w:eastAsia="宋体"/>
                <w:color w:val="auto"/>
                <w:sz w:val="28"/>
                <w:szCs w:val="28"/>
              </w:rPr>
            </w:pPr>
          </w:p>
        </w:tc>
      </w:tr>
    </w:tbl>
    <w:p>
      <w:pPr>
        <w:ind w:firstLine="529" w:firstLineChars="189"/>
        <w:rPr>
          <w:rFonts w:ascii="宋体" w:eastAsia="宋体"/>
          <w:color w:val="auto"/>
          <w:sz w:val="28"/>
        </w:rPr>
      </w:pPr>
    </w:p>
    <w:p>
      <w:pPr>
        <w:ind w:firstLine="529" w:firstLineChars="189"/>
        <w:rPr>
          <w:rFonts w:ascii="宋体" w:eastAsia="宋体"/>
          <w:color w:val="auto"/>
          <w:sz w:val="28"/>
        </w:rPr>
      </w:pPr>
      <w:bookmarkStart w:id="0" w:name="_Hlk47360088"/>
      <w:r>
        <w:rPr>
          <w:rFonts w:hint="eastAsia" w:ascii="宋体" w:hAnsi="宋体"/>
          <w:color w:val="auto"/>
          <w:sz w:val="28"/>
        </w:rPr>
        <w:t>申报单位名称（公章）：</w:t>
      </w:r>
      <w:r>
        <w:rPr>
          <w:rFonts w:ascii="宋体" w:hAnsi="宋体"/>
          <w:color w:val="auto"/>
          <w:sz w:val="28"/>
          <w:u w:val="single"/>
        </w:rPr>
        <w:t xml:space="preserve">              </w:t>
      </w:r>
    </w:p>
    <w:p>
      <w:pPr>
        <w:ind w:firstLine="529" w:firstLineChars="189"/>
        <w:rPr>
          <w:rFonts w:ascii="宋体" w:eastAsia="宋体"/>
          <w:color w:val="auto"/>
          <w:sz w:val="28"/>
        </w:rPr>
      </w:pPr>
      <w:r>
        <w:rPr>
          <w:rFonts w:hint="eastAsia" w:ascii="宋体" w:hAnsi="宋体"/>
          <w:color w:val="auto"/>
          <w:sz w:val="28"/>
        </w:rPr>
        <w:t>法定代表人或其授权代理人（签字）：</w:t>
      </w:r>
      <w:r>
        <w:rPr>
          <w:rFonts w:ascii="宋体" w:hAnsi="宋体"/>
          <w:color w:val="auto"/>
          <w:sz w:val="28"/>
          <w:u w:val="single"/>
        </w:rPr>
        <w:t xml:space="preserve">           </w:t>
      </w:r>
    </w:p>
    <w:p>
      <w:pPr>
        <w:ind w:firstLine="529" w:firstLineChars="189"/>
        <w:rPr>
          <w:rFonts w:ascii="宋体" w:eastAsia="宋体"/>
          <w:color w:val="auto"/>
          <w:sz w:val="28"/>
          <w:u w:val="single"/>
        </w:rPr>
      </w:pPr>
      <w:r>
        <w:rPr>
          <w:rFonts w:hint="eastAsia" w:ascii="宋体" w:hAnsi="宋体"/>
          <w:color w:val="auto"/>
          <w:sz w:val="28"/>
        </w:rPr>
        <w:t>日期：</w:t>
      </w:r>
      <w:r>
        <w:rPr>
          <w:rFonts w:ascii="宋体" w:hAnsi="宋体"/>
          <w:color w:val="auto"/>
          <w:sz w:val="28"/>
          <w:u w:val="single"/>
        </w:rPr>
        <w:t xml:space="preserve">           </w:t>
      </w:r>
      <w:bookmarkEnd w:id="0"/>
    </w:p>
    <w:p>
      <w:pPr>
        <w:widowControl/>
        <w:adjustRightInd/>
        <w:snapToGrid/>
        <w:spacing w:line="240" w:lineRule="auto"/>
        <w:ind w:firstLine="567" w:firstLineChars="189"/>
        <w:jc w:val="left"/>
        <w:rPr>
          <w:color w:val="auto"/>
        </w:rPr>
      </w:pPr>
      <w:r>
        <w:rPr>
          <w:color w:val="auto"/>
        </w:rPr>
        <w:br w:type="page"/>
      </w:r>
    </w:p>
    <w:p>
      <w:pPr>
        <w:ind w:firstLine="567" w:firstLineChars="189"/>
        <w:rPr>
          <w:rFonts w:ascii="黑体" w:hAnsi="黑体" w:eastAsia="黑体"/>
          <w:color w:val="auto"/>
        </w:rPr>
      </w:pPr>
      <w:r>
        <w:rPr>
          <w:rFonts w:hint="eastAsia" w:ascii="黑体" w:hAnsi="黑体" w:eastAsia="黑体"/>
          <w:color w:val="auto"/>
        </w:rPr>
        <w:t>附件</w:t>
      </w:r>
      <w:r>
        <w:rPr>
          <w:rFonts w:ascii="黑体" w:hAnsi="黑体" w:eastAsia="黑体"/>
          <w:color w:val="auto"/>
        </w:rPr>
        <w:t>3</w:t>
      </w:r>
      <w:r>
        <w:rPr>
          <w:rFonts w:hint="eastAsia" w:ascii="黑体" w:hAnsi="黑体" w:eastAsia="黑体"/>
          <w:color w:val="auto"/>
        </w:rPr>
        <w:t>：</w:t>
      </w:r>
    </w:p>
    <w:p>
      <w:pPr>
        <w:ind w:firstLine="567" w:firstLineChars="189"/>
        <w:rPr>
          <w:rFonts w:ascii="黑体" w:hAnsi="黑体" w:eastAsia="黑体"/>
          <w:color w:val="auto"/>
        </w:rPr>
      </w:pPr>
    </w:p>
    <w:p>
      <w:pPr>
        <w:ind w:firstLine="567" w:firstLineChars="189"/>
        <w:jc w:val="center"/>
        <w:rPr>
          <w:rFonts w:ascii="方正小标宋_GBK" w:eastAsia="方正小标宋_GBK"/>
          <w:color w:val="auto"/>
        </w:rPr>
      </w:pPr>
      <w:r>
        <w:rPr>
          <w:rFonts w:hint="eastAsia" w:ascii="方正小标宋_GBK" w:eastAsia="方正小标宋_GBK"/>
          <w:color w:val="auto"/>
        </w:rPr>
        <w:t>评分标准</w:t>
      </w:r>
    </w:p>
    <w:tbl>
      <w:tblPr>
        <w:tblStyle w:val="9"/>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850"/>
        <w:gridCol w:w="1453"/>
        <w:gridCol w:w="957"/>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816" w:type="dxa"/>
            <w:vAlign w:val="center"/>
          </w:tcPr>
          <w:p>
            <w:pPr>
              <w:autoSpaceDE w:val="0"/>
              <w:autoSpaceDN w:val="0"/>
              <w:spacing w:line="240" w:lineRule="auto"/>
              <w:ind w:firstLine="0" w:firstLineChars="0"/>
              <w:jc w:val="center"/>
              <w:rPr>
                <w:rStyle w:val="18"/>
                <w:rFonts w:hAnsi="宋体"/>
                <w:b/>
                <w:color w:val="auto"/>
                <w:sz w:val="21"/>
                <w:szCs w:val="21"/>
              </w:rPr>
            </w:pPr>
            <w:bookmarkStart w:id="1" w:name="OLE_LINK22"/>
            <w:bookmarkStart w:id="2" w:name="OLE_LINK23"/>
            <w:r>
              <w:rPr>
                <w:rStyle w:val="18"/>
                <w:rFonts w:hint="eastAsia" w:hAnsi="宋体"/>
                <w:b/>
                <w:color w:val="auto"/>
                <w:sz w:val="21"/>
                <w:szCs w:val="21"/>
              </w:rPr>
              <w:t>序</w:t>
            </w:r>
          </w:p>
          <w:p>
            <w:pPr>
              <w:autoSpaceDE w:val="0"/>
              <w:autoSpaceDN w:val="0"/>
              <w:spacing w:line="240" w:lineRule="auto"/>
              <w:ind w:firstLine="0" w:firstLineChars="0"/>
              <w:jc w:val="center"/>
              <w:rPr>
                <w:rStyle w:val="18"/>
                <w:rFonts w:hAnsi="宋体"/>
                <w:b/>
                <w:color w:val="auto"/>
                <w:sz w:val="21"/>
                <w:szCs w:val="21"/>
              </w:rPr>
            </w:pPr>
            <w:r>
              <w:rPr>
                <w:rStyle w:val="18"/>
                <w:rFonts w:hint="eastAsia" w:hAnsi="宋体"/>
                <w:b/>
                <w:color w:val="auto"/>
                <w:sz w:val="21"/>
                <w:szCs w:val="21"/>
              </w:rPr>
              <w:t>号</w:t>
            </w:r>
          </w:p>
        </w:tc>
        <w:tc>
          <w:tcPr>
            <w:tcW w:w="2303" w:type="dxa"/>
            <w:gridSpan w:val="2"/>
            <w:vAlign w:val="center"/>
          </w:tcPr>
          <w:p>
            <w:pPr>
              <w:autoSpaceDE w:val="0"/>
              <w:autoSpaceDN w:val="0"/>
              <w:spacing w:line="240" w:lineRule="auto"/>
              <w:ind w:firstLine="0" w:firstLineChars="0"/>
              <w:jc w:val="center"/>
              <w:rPr>
                <w:rStyle w:val="18"/>
                <w:rFonts w:hAnsi="宋体"/>
                <w:b/>
                <w:color w:val="auto"/>
                <w:sz w:val="21"/>
                <w:szCs w:val="21"/>
              </w:rPr>
            </w:pPr>
            <w:r>
              <w:rPr>
                <w:rStyle w:val="18"/>
                <w:rFonts w:hint="eastAsia" w:hAnsi="宋体"/>
                <w:b/>
                <w:color w:val="auto"/>
                <w:sz w:val="21"/>
                <w:szCs w:val="21"/>
              </w:rPr>
              <w:t>评分项目</w:t>
            </w:r>
          </w:p>
        </w:tc>
        <w:tc>
          <w:tcPr>
            <w:tcW w:w="957" w:type="dxa"/>
            <w:vAlign w:val="center"/>
          </w:tcPr>
          <w:p>
            <w:pPr>
              <w:autoSpaceDE w:val="0"/>
              <w:autoSpaceDN w:val="0"/>
              <w:spacing w:line="240" w:lineRule="auto"/>
              <w:ind w:firstLine="0" w:firstLineChars="0"/>
              <w:jc w:val="center"/>
              <w:rPr>
                <w:rStyle w:val="18"/>
                <w:rFonts w:hAnsi="宋体"/>
                <w:b/>
                <w:color w:val="auto"/>
                <w:sz w:val="21"/>
                <w:szCs w:val="21"/>
              </w:rPr>
            </w:pPr>
            <w:r>
              <w:rPr>
                <w:rStyle w:val="18"/>
                <w:rFonts w:hint="eastAsia" w:hAnsi="宋体"/>
                <w:b/>
                <w:color w:val="auto"/>
                <w:sz w:val="21"/>
                <w:szCs w:val="21"/>
              </w:rPr>
              <w:t>分值</w:t>
            </w:r>
          </w:p>
        </w:tc>
        <w:tc>
          <w:tcPr>
            <w:tcW w:w="5103" w:type="dxa"/>
            <w:vAlign w:val="center"/>
          </w:tcPr>
          <w:p>
            <w:pPr>
              <w:autoSpaceDE w:val="0"/>
              <w:autoSpaceDN w:val="0"/>
              <w:spacing w:line="240" w:lineRule="auto"/>
              <w:ind w:firstLine="0" w:firstLineChars="0"/>
              <w:jc w:val="center"/>
              <w:rPr>
                <w:rStyle w:val="18"/>
                <w:rFonts w:hAnsi="宋体"/>
                <w:b/>
                <w:color w:val="auto"/>
                <w:sz w:val="21"/>
                <w:szCs w:val="21"/>
              </w:rPr>
            </w:pPr>
            <w:r>
              <w:rPr>
                <w:rStyle w:val="18"/>
                <w:rFonts w:hint="eastAsia" w:hAnsi="宋体"/>
                <w:b/>
                <w:color w:val="auto"/>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16" w:type="dxa"/>
            <w:tcBorders>
              <w:bottom w:val="single" w:color="auto" w:sz="4" w:space="0"/>
            </w:tcBorders>
            <w:vAlign w:val="center"/>
          </w:tcPr>
          <w:p>
            <w:pPr>
              <w:autoSpaceDE w:val="0"/>
              <w:autoSpaceDN w:val="0"/>
              <w:spacing w:line="240" w:lineRule="auto"/>
              <w:ind w:firstLine="0" w:firstLineChars="0"/>
              <w:jc w:val="center"/>
              <w:rPr>
                <w:rStyle w:val="18"/>
                <w:rFonts w:hAnsi="宋体"/>
                <w:color w:val="auto"/>
                <w:sz w:val="21"/>
                <w:szCs w:val="21"/>
              </w:rPr>
            </w:pPr>
            <w:r>
              <w:rPr>
                <w:rStyle w:val="18"/>
                <w:rFonts w:hAnsi="宋体"/>
                <w:color w:val="auto"/>
                <w:sz w:val="21"/>
                <w:szCs w:val="21"/>
              </w:rPr>
              <w:t>1</w:t>
            </w:r>
          </w:p>
        </w:tc>
        <w:tc>
          <w:tcPr>
            <w:tcW w:w="2303" w:type="dxa"/>
            <w:gridSpan w:val="2"/>
            <w:tcBorders>
              <w:bottom w:val="single" w:color="auto" w:sz="4" w:space="0"/>
            </w:tcBorders>
            <w:vAlign w:val="center"/>
          </w:tcPr>
          <w:p>
            <w:pPr>
              <w:autoSpaceDE w:val="0"/>
              <w:autoSpaceDN w:val="0"/>
              <w:spacing w:line="240" w:lineRule="auto"/>
              <w:ind w:firstLine="0" w:firstLineChars="0"/>
              <w:jc w:val="center"/>
              <w:rPr>
                <w:rStyle w:val="18"/>
                <w:rFonts w:hAnsi="宋体"/>
                <w:color w:val="auto"/>
                <w:sz w:val="21"/>
                <w:szCs w:val="21"/>
              </w:rPr>
            </w:pPr>
            <w:r>
              <w:rPr>
                <w:rFonts w:hint="eastAsia" w:hAnsi="宋体"/>
                <w:color w:val="auto"/>
                <w:sz w:val="21"/>
                <w:szCs w:val="21"/>
              </w:rPr>
              <w:t>价格部分（</w:t>
            </w:r>
            <w:r>
              <w:rPr>
                <w:rFonts w:hAnsi="宋体"/>
                <w:color w:val="auto"/>
                <w:sz w:val="21"/>
                <w:szCs w:val="21"/>
              </w:rPr>
              <w:t>15</w:t>
            </w:r>
            <w:r>
              <w:rPr>
                <w:rFonts w:hint="eastAsia" w:hAnsi="宋体"/>
                <w:color w:val="auto"/>
                <w:sz w:val="21"/>
                <w:szCs w:val="21"/>
              </w:rPr>
              <w:t>分）</w:t>
            </w:r>
          </w:p>
        </w:tc>
        <w:tc>
          <w:tcPr>
            <w:tcW w:w="957" w:type="dxa"/>
            <w:tcBorders>
              <w:bottom w:val="single" w:color="auto" w:sz="4" w:space="0"/>
            </w:tcBorders>
            <w:vAlign w:val="center"/>
          </w:tcPr>
          <w:p>
            <w:pPr>
              <w:autoSpaceDE w:val="0"/>
              <w:autoSpaceDN w:val="0"/>
              <w:spacing w:line="240" w:lineRule="auto"/>
              <w:ind w:firstLine="0" w:firstLineChars="0"/>
              <w:jc w:val="center"/>
              <w:rPr>
                <w:rStyle w:val="18"/>
                <w:rFonts w:hAnsi="宋体"/>
                <w:color w:val="auto"/>
                <w:sz w:val="21"/>
                <w:szCs w:val="21"/>
              </w:rPr>
            </w:pPr>
            <w:r>
              <w:rPr>
                <w:rStyle w:val="18"/>
                <w:rFonts w:hAnsi="宋体"/>
                <w:color w:val="auto"/>
                <w:sz w:val="21"/>
                <w:szCs w:val="21"/>
              </w:rPr>
              <w:t>15</w:t>
            </w:r>
          </w:p>
        </w:tc>
        <w:tc>
          <w:tcPr>
            <w:tcW w:w="5103" w:type="dxa"/>
            <w:tcBorders>
              <w:bottom w:val="single" w:color="auto" w:sz="4" w:space="0"/>
            </w:tcBorders>
            <w:vAlign w:val="center"/>
          </w:tcPr>
          <w:p>
            <w:pPr>
              <w:spacing w:line="240" w:lineRule="auto"/>
              <w:ind w:firstLine="0" w:firstLineChars="0"/>
              <w:rPr>
                <w:rFonts w:hAnsi="宋体"/>
                <w:color w:val="auto"/>
                <w:sz w:val="21"/>
                <w:szCs w:val="21"/>
                <w:lang w:val="zh-CN"/>
              </w:rPr>
            </w:pPr>
            <w:r>
              <w:rPr>
                <w:rFonts w:hint="eastAsia" w:hAnsi="宋体"/>
                <w:color w:val="auto"/>
                <w:sz w:val="21"/>
                <w:szCs w:val="21"/>
                <w:lang w:val="zh-CN"/>
              </w:rPr>
              <w:t>综合评分法中的价格分统一采用低价优先法计算，即满足征集文件要求且最低报价为基准价，其价格分为满分。</w:t>
            </w:r>
          </w:p>
          <w:p>
            <w:pPr>
              <w:spacing w:line="240" w:lineRule="auto"/>
              <w:ind w:firstLine="0" w:firstLineChars="0"/>
              <w:rPr>
                <w:rFonts w:hAnsi="宋体"/>
                <w:color w:val="auto"/>
                <w:sz w:val="21"/>
                <w:szCs w:val="21"/>
                <w:lang w:val="zh-CN"/>
              </w:rPr>
            </w:pPr>
            <w:r>
              <w:rPr>
                <w:rFonts w:hint="eastAsia" w:hAnsi="宋体"/>
                <w:color w:val="auto"/>
                <w:sz w:val="21"/>
                <w:szCs w:val="21"/>
                <w:lang w:val="zh-CN"/>
              </w:rPr>
              <w:t>其他申报单位价格分统一按照下列公式计算：</w:t>
            </w:r>
          </w:p>
          <w:p>
            <w:pPr>
              <w:spacing w:line="240" w:lineRule="auto"/>
              <w:ind w:firstLine="0" w:firstLineChars="0"/>
              <w:rPr>
                <w:rStyle w:val="18"/>
                <w:rFonts w:hAnsi="宋体"/>
                <w:color w:val="auto"/>
                <w:sz w:val="21"/>
                <w:szCs w:val="21"/>
                <w:lang w:val="zh-CN"/>
              </w:rPr>
            </w:pPr>
            <w:r>
              <w:rPr>
                <w:rFonts w:hint="eastAsia" w:hAnsi="宋体"/>
                <w:color w:val="auto"/>
                <w:sz w:val="21"/>
                <w:szCs w:val="21"/>
                <w:lang w:val="zh-CN"/>
              </w:rPr>
              <w:t>报价得分</w:t>
            </w:r>
            <w:r>
              <w:rPr>
                <w:rFonts w:hAnsi="宋体"/>
                <w:color w:val="auto"/>
                <w:sz w:val="21"/>
                <w:szCs w:val="21"/>
                <w:lang w:val="zh-CN"/>
              </w:rPr>
              <w:t>=(</w:t>
            </w:r>
            <w:r>
              <w:rPr>
                <w:rFonts w:hint="eastAsia" w:hAnsi="宋体"/>
                <w:color w:val="auto"/>
                <w:sz w:val="21"/>
                <w:szCs w:val="21"/>
                <w:lang w:val="zh-CN"/>
              </w:rPr>
              <w:t>基准价</w:t>
            </w:r>
            <w:r>
              <w:rPr>
                <w:rFonts w:hAnsi="宋体"/>
                <w:color w:val="auto"/>
                <w:sz w:val="21"/>
                <w:szCs w:val="21"/>
                <w:lang w:val="zh-CN"/>
              </w:rPr>
              <w:t>/</w:t>
            </w:r>
            <w:r>
              <w:rPr>
                <w:rFonts w:hint="eastAsia" w:hAnsi="宋体"/>
                <w:color w:val="auto"/>
                <w:sz w:val="21"/>
                <w:szCs w:val="21"/>
                <w:lang w:val="zh-CN"/>
              </w:rPr>
              <w:t>申报单位报价</w:t>
            </w:r>
            <w:r>
              <w:rPr>
                <w:rFonts w:hAnsi="宋体"/>
                <w:color w:val="auto"/>
                <w:sz w:val="21"/>
                <w:szCs w:val="21"/>
                <w:lang w:val="zh-CN"/>
              </w:rPr>
              <w:t>)*15%*100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16" w:type="dxa"/>
            <w:vMerge w:val="restart"/>
            <w:tcBorders>
              <w:top w:val="single" w:color="auto" w:sz="4" w:space="0"/>
              <w:left w:val="single" w:color="auto" w:sz="4" w:space="0"/>
              <w:right w:val="single" w:color="auto" w:sz="4" w:space="0"/>
            </w:tcBorders>
          </w:tcPr>
          <w:p>
            <w:pPr>
              <w:autoSpaceDE w:val="0"/>
              <w:autoSpaceDN w:val="0"/>
              <w:spacing w:line="240" w:lineRule="auto"/>
              <w:ind w:firstLine="0" w:firstLineChars="0"/>
              <w:jc w:val="center"/>
              <w:rPr>
                <w:rStyle w:val="18"/>
                <w:rFonts w:hAnsi="宋体"/>
                <w:color w:val="auto"/>
                <w:sz w:val="21"/>
                <w:szCs w:val="21"/>
              </w:rPr>
            </w:pPr>
            <w:r>
              <w:rPr>
                <w:rStyle w:val="18"/>
                <w:rFonts w:hAnsi="宋体"/>
                <w:color w:val="auto"/>
                <w:sz w:val="21"/>
                <w:szCs w:val="21"/>
              </w:rPr>
              <w:t>2</w:t>
            </w:r>
          </w:p>
        </w:tc>
        <w:tc>
          <w:tcPr>
            <w:tcW w:w="850" w:type="dxa"/>
            <w:vMerge w:val="restart"/>
            <w:tcBorders>
              <w:top w:val="single" w:color="auto" w:sz="4" w:space="0"/>
              <w:left w:val="single" w:color="auto" w:sz="4" w:space="0"/>
              <w:right w:val="single" w:color="auto" w:sz="4" w:space="0"/>
            </w:tcBorders>
            <w:vAlign w:val="center"/>
          </w:tcPr>
          <w:p>
            <w:pPr>
              <w:autoSpaceDE w:val="0"/>
              <w:autoSpaceDN w:val="0"/>
              <w:spacing w:line="240" w:lineRule="auto"/>
              <w:ind w:firstLine="0" w:firstLineChars="0"/>
              <w:jc w:val="center"/>
              <w:rPr>
                <w:rStyle w:val="18"/>
                <w:rFonts w:hAnsi="宋体"/>
                <w:color w:val="auto"/>
                <w:sz w:val="21"/>
                <w:szCs w:val="21"/>
              </w:rPr>
            </w:pPr>
            <w:r>
              <w:rPr>
                <w:rStyle w:val="18"/>
                <w:rFonts w:hint="eastAsia" w:hAnsi="宋体"/>
                <w:color w:val="auto"/>
                <w:sz w:val="21"/>
                <w:szCs w:val="21"/>
              </w:rPr>
              <w:t>商务</w:t>
            </w:r>
          </w:p>
          <w:p>
            <w:pPr>
              <w:autoSpaceDE w:val="0"/>
              <w:autoSpaceDN w:val="0"/>
              <w:spacing w:line="240" w:lineRule="auto"/>
              <w:ind w:firstLine="0" w:firstLineChars="0"/>
              <w:jc w:val="center"/>
              <w:rPr>
                <w:rStyle w:val="18"/>
                <w:rFonts w:hAnsi="宋体"/>
                <w:color w:val="auto"/>
                <w:sz w:val="21"/>
                <w:szCs w:val="21"/>
              </w:rPr>
            </w:pPr>
            <w:r>
              <w:rPr>
                <w:rStyle w:val="18"/>
                <w:rFonts w:hint="eastAsia" w:hAnsi="宋体"/>
                <w:color w:val="auto"/>
                <w:sz w:val="21"/>
                <w:szCs w:val="21"/>
              </w:rPr>
              <w:t>部分</w:t>
            </w:r>
          </w:p>
          <w:p>
            <w:pPr>
              <w:autoSpaceDE w:val="0"/>
              <w:autoSpaceDN w:val="0"/>
              <w:spacing w:line="240" w:lineRule="auto"/>
              <w:ind w:firstLine="0" w:firstLineChars="0"/>
              <w:jc w:val="center"/>
              <w:rPr>
                <w:rStyle w:val="18"/>
                <w:rFonts w:hAnsi="宋体"/>
                <w:color w:val="auto"/>
                <w:sz w:val="21"/>
                <w:szCs w:val="21"/>
              </w:rPr>
            </w:pPr>
            <w:r>
              <w:rPr>
                <w:rStyle w:val="18"/>
                <w:rFonts w:hint="eastAsia" w:hAnsi="宋体"/>
                <w:color w:val="auto"/>
                <w:sz w:val="21"/>
                <w:szCs w:val="21"/>
              </w:rPr>
              <w:t>（</w:t>
            </w:r>
            <w:r>
              <w:rPr>
                <w:rStyle w:val="18"/>
                <w:rFonts w:hAnsi="宋体"/>
                <w:color w:val="auto"/>
                <w:sz w:val="21"/>
                <w:szCs w:val="21"/>
              </w:rPr>
              <w:t>40</w:t>
            </w:r>
            <w:r>
              <w:rPr>
                <w:rFonts w:hint="eastAsia" w:hAnsi="宋体"/>
                <w:color w:val="auto"/>
                <w:sz w:val="21"/>
                <w:szCs w:val="21"/>
              </w:rPr>
              <w:t>分</w:t>
            </w:r>
            <w:r>
              <w:rPr>
                <w:rStyle w:val="18"/>
                <w:rFonts w:hint="eastAsia" w:hAnsi="宋体"/>
                <w:color w:val="auto"/>
                <w:sz w:val="21"/>
                <w:szCs w:val="21"/>
              </w:rPr>
              <w:t>）</w:t>
            </w:r>
          </w:p>
        </w:tc>
        <w:tc>
          <w:tcPr>
            <w:tcW w:w="1453" w:type="dxa"/>
            <w:vMerge w:val="restar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autoSpaceDE w:val="0"/>
              <w:autoSpaceDN w:val="0"/>
              <w:spacing w:line="240" w:lineRule="auto"/>
              <w:ind w:firstLine="0" w:firstLineChars="0"/>
              <w:jc w:val="center"/>
              <w:rPr>
                <w:rFonts w:hAnsi="宋体"/>
                <w:color w:val="auto"/>
                <w:sz w:val="21"/>
                <w:szCs w:val="21"/>
              </w:rPr>
            </w:pPr>
            <w:r>
              <w:rPr>
                <w:rFonts w:hint="eastAsia" w:hAnsi="宋体"/>
                <w:color w:val="auto"/>
                <w:sz w:val="21"/>
                <w:szCs w:val="21"/>
              </w:rPr>
              <w:t>综合实力（</w:t>
            </w:r>
            <w:r>
              <w:rPr>
                <w:rFonts w:hAnsi="宋体"/>
                <w:color w:val="auto"/>
                <w:sz w:val="21"/>
                <w:szCs w:val="21"/>
              </w:rPr>
              <w:t>20</w:t>
            </w:r>
            <w:r>
              <w:rPr>
                <w:rFonts w:hint="eastAsia" w:hAnsi="宋体"/>
                <w:color w:val="auto"/>
                <w:sz w:val="21"/>
                <w:szCs w:val="21"/>
              </w:rPr>
              <w:t>分）</w:t>
            </w:r>
          </w:p>
        </w:tc>
        <w:tc>
          <w:tcPr>
            <w:tcW w:w="95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宋体"/>
                <w:color w:val="auto"/>
                <w:sz w:val="21"/>
                <w:szCs w:val="21"/>
                <w:lang w:val="zh-CN"/>
              </w:rPr>
            </w:pPr>
            <w:r>
              <w:rPr>
                <w:rFonts w:hAnsi="宋体"/>
                <w:color w:val="auto"/>
                <w:sz w:val="21"/>
                <w:szCs w:val="21"/>
                <w:lang w:val="zh-CN"/>
              </w:rPr>
              <w:t>3</w:t>
            </w:r>
          </w:p>
        </w:tc>
        <w:tc>
          <w:tcPr>
            <w:tcW w:w="5103" w:type="dxa"/>
            <w:tcBorders>
              <w:top w:val="single" w:color="auto" w:sz="4" w:space="0"/>
              <w:left w:val="single" w:color="auto" w:sz="4" w:space="0"/>
              <w:bottom w:val="single" w:color="auto" w:sz="4" w:space="0"/>
              <w:right w:val="single" w:color="auto" w:sz="4" w:space="0"/>
            </w:tcBorders>
            <w:vAlign w:val="center"/>
          </w:tcPr>
          <w:p>
            <w:pPr>
              <w:ind w:firstLine="0" w:firstLineChars="0"/>
              <w:rPr>
                <w:sz w:val="21"/>
                <w:szCs w:val="21"/>
              </w:rPr>
            </w:pPr>
            <w:r>
              <w:rPr>
                <w:rFonts w:hint="eastAsia"/>
                <w:sz w:val="21"/>
                <w:szCs w:val="21"/>
              </w:rPr>
              <w:t>申报单位具有ISO质量管理体系认证证书，在有效期内，得</w:t>
            </w:r>
            <w:r>
              <w:rPr>
                <w:sz w:val="21"/>
                <w:szCs w:val="21"/>
              </w:rPr>
              <w:t>3</w:t>
            </w:r>
            <w:r>
              <w:rPr>
                <w:rFonts w:hint="eastAsia"/>
                <w:sz w:val="21"/>
                <w:szCs w:val="21"/>
              </w:rPr>
              <w:t>分，否则得0分。</w:t>
            </w:r>
          </w:p>
          <w:p>
            <w:pPr>
              <w:spacing w:line="240" w:lineRule="auto"/>
              <w:ind w:firstLine="0" w:firstLineChars="0"/>
              <w:rPr>
                <w:rFonts w:hAnsi="宋体"/>
                <w:color w:val="auto"/>
                <w:sz w:val="21"/>
                <w:szCs w:val="21"/>
                <w:lang w:val="zh-CN"/>
              </w:rPr>
            </w:pPr>
            <w:r>
              <w:rPr>
                <w:rFonts w:hint="eastAsia"/>
                <w:b/>
                <w:sz w:val="21"/>
                <w:szCs w:val="21"/>
              </w:rPr>
              <w:t>注：需</w:t>
            </w:r>
            <w:r>
              <w:rPr>
                <w:b/>
                <w:sz w:val="21"/>
                <w:szCs w:val="21"/>
              </w:rPr>
              <w:t>提供</w:t>
            </w:r>
            <w:r>
              <w:rPr>
                <w:rFonts w:hint="eastAsia"/>
                <w:b/>
                <w:sz w:val="21"/>
                <w:szCs w:val="21"/>
              </w:rPr>
              <w:t>证书</w:t>
            </w:r>
            <w:r>
              <w:rPr>
                <w:b/>
                <w:sz w:val="21"/>
                <w:szCs w:val="21"/>
              </w:rPr>
              <w:t>复印件并加盖单位公章</w:t>
            </w:r>
            <w:r>
              <w:rPr>
                <w:rFonts w:hint="eastAsia"/>
                <w:b/>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16" w:type="dxa"/>
            <w:vMerge w:val="continue"/>
            <w:tcBorders>
              <w:left w:val="single" w:color="auto" w:sz="4" w:space="0"/>
              <w:right w:val="single" w:color="auto" w:sz="4" w:space="0"/>
            </w:tcBorders>
          </w:tcPr>
          <w:p>
            <w:pPr>
              <w:autoSpaceDE w:val="0"/>
              <w:autoSpaceDN w:val="0"/>
              <w:spacing w:line="240" w:lineRule="auto"/>
              <w:ind w:firstLine="0" w:firstLineChars="0"/>
              <w:jc w:val="center"/>
              <w:rPr>
                <w:rStyle w:val="18"/>
                <w:rFonts w:hAnsi="宋体"/>
                <w:color w:val="auto"/>
                <w:sz w:val="21"/>
                <w:szCs w:val="21"/>
              </w:rPr>
            </w:pPr>
          </w:p>
        </w:tc>
        <w:tc>
          <w:tcPr>
            <w:tcW w:w="850" w:type="dxa"/>
            <w:vMerge w:val="continue"/>
            <w:tcBorders>
              <w:left w:val="single" w:color="auto" w:sz="4" w:space="0"/>
              <w:right w:val="single" w:color="auto" w:sz="4" w:space="0"/>
            </w:tcBorders>
            <w:vAlign w:val="center"/>
          </w:tcPr>
          <w:p>
            <w:pPr>
              <w:autoSpaceDE w:val="0"/>
              <w:autoSpaceDN w:val="0"/>
              <w:spacing w:line="240" w:lineRule="auto"/>
              <w:ind w:firstLine="0" w:firstLineChars="0"/>
              <w:jc w:val="center"/>
              <w:rPr>
                <w:rStyle w:val="18"/>
                <w:rFonts w:hAnsi="宋体"/>
                <w:color w:val="auto"/>
                <w:sz w:val="21"/>
                <w:szCs w:val="21"/>
              </w:rPr>
            </w:pPr>
          </w:p>
        </w:tc>
        <w:tc>
          <w:tcPr>
            <w:tcW w:w="1453" w:type="dxa"/>
            <w:vMerge w:val="continue"/>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autoSpaceDE w:val="0"/>
              <w:autoSpaceDN w:val="0"/>
              <w:spacing w:line="240" w:lineRule="auto"/>
              <w:ind w:firstLine="0" w:firstLineChars="0"/>
              <w:jc w:val="center"/>
              <w:rPr>
                <w:rFonts w:hAnsi="宋体"/>
                <w:color w:val="auto"/>
                <w:sz w:val="21"/>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宋体"/>
                <w:color w:val="auto"/>
                <w:sz w:val="21"/>
                <w:szCs w:val="21"/>
                <w:lang w:val="zh-CN"/>
              </w:rPr>
            </w:pPr>
            <w:r>
              <w:rPr>
                <w:rFonts w:hAnsi="宋体"/>
                <w:color w:val="auto"/>
                <w:sz w:val="21"/>
                <w:szCs w:val="21"/>
                <w:lang w:val="zh-CN"/>
              </w:rPr>
              <w:t>3</w:t>
            </w:r>
          </w:p>
        </w:tc>
        <w:tc>
          <w:tcPr>
            <w:tcW w:w="5103" w:type="dxa"/>
            <w:tcBorders>
              <w:top w:val="single" w:color="auto" w:sz="4" w:space="0"/>
              <w:left w:val="single" w:color="auto" w:sz="4" w:space="0"/>
              <w:bottom w:val="single" w:color="auto" w:sz="4" w:space="0"/>
              <w:right w:val="single" w:color="auto" w:sz="4" w:space="0"/>
            </w:tcBorders>
            <w:vAlign w:val="center"/>
          </w:tcPr>
          <w:p>
            <w:pPr>
              <w:ind w:firstLine="0" w:firstLineChars="0"/>
              <w:rPr>
                <w:sz w:val="21"/>
                <w:szCs w:val="21"/>
              </w:rPr>
            </w:pPr>
            <w:r>
              <w:rPr>
                <w:rFonts w:hint="eastAsia"/>
                <w:sz w:val="21"/>
                <w:szCs w:val="21"/>
              </w:rPr>
              <w:t>申报单位具有环境管理体系认证证书，在有效期内，得</w:t>
            </w:r>
            <w:r>
              <w:rPr>
                <w:sz w:val="21"/>
                <w:szCs w:val="21"/>
              </w:rPr>
              <w:t>3</w:t>
            </w:r>
            <w:r>
              <w:rPr>
                <w:rFonts w:hint="eastAsia"/>
                <w:sz w:val="21"/>
                <w:szCs w:val="21"/>
              </w:rPr>
              <w:t>分，否则得0分。</w:t>
            </w:r>
          </w:p>
          <w:p>
            <w:pPr>
              <w:ind w:firstLine="0" w:firstLineChars="0"/>
              <w:rPr>
                <w:sz w:val="21"/>
                <w:szCs w:val="21"/>
              </w:rPr>
            </w:pPr>
            <w:r>
              <w:rPr>
                <w:rFonts w:hint="eastAsia"/>
                <w:b/>
                <w:sz w:val="21"/>
                <w:szCs w:val="21"/>
              </w:rPr>
              <w:t>注：需</w:t>
            </w:r>
            <w:r>
              <w:rPr>
                <w:b/>
                <w:sz w:val="21"/>
                <w:szCs w:val="21"/>
              </w:rPr>
              <w:t>提供</w:t>
            </w:r>
            <w:r>
              <w:rPr>
                <w:rFonts w:hint="eastAsia"/>
                <w:b/>
                <w:sz w:val="21"/>
                <w:szCs w:val="21"/>
              </w:rPr>
              <w:t>证书</w:t>
            </w:r>
            <w:r>
              <w:rPr>
                <w:b/>
                <w:sz w:val="21"/>
                <w:szCs w:val="21"/>
              </w:rPr>
              <w:t>复印件并加盖单位公章</w:t>
            </w:r>
            <w:r>
              <w:rPr>
                <w:rFonts w:hint="eastAsia"/>
                <w:b/>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16" w:type="dxa"/>
            <w:vMerge w:val="continue"/>
            <w:tcBorders>
              <w:left w:val="single" w:color="auto" w:sz="4" w:space="0"/>
              <w:right w:val="single" w:color="auto" w:sz="4" w:space="0"/>
            </w:tcBorders>
          </w:tcPr>
          <w:p>
            <w:pPr>
              <w:autoSpaceDE w:val="0"/>
              <w:autoSpaceDN w:val="0"/>
              <w:spacing w:line="240" w:lineRule="auto"/>
              <w:ind w:firstLine="0" w:firstLineChars="0"/>
              <w:jc w:val="center"/>
              <w:rPr>
                <w:rStyle w:val="18"/>
                <w:rFonts w:hAnsi="宋体"/>
                <w:color w:val="auto"/>
                <w:sz w:val="21"/>
                <w:szCs w:val="21"/>
              </w:rPr>
            </w:pPr>
          </w:p>
        </w:tc>
        <w:tc>
          <w:tcPr>
            <w:tcW w:w="850" w:type="dxa"/>
            <w:vMerge w:val="continue"/>
            <w:tcBorders>
              <w:left w:val="single" w:color="auto" w:sz="4" w:space="0"/>
              <w:right w:val="single" w:color="auto" w:sz="4" w:space="0"/>
            </w:tcBorders>
            <w:vAlign w:val="center"/>
          </w:tcPr>
          <w:p>
            <w:pPr>
              <w:autoSpaceDE w:val="0"/>
              <w:autoSpaceDN w:val="0"/>
              <w:spacing w:line="240" w:lineRule="auto"/>
              <w:ind w:firstLine="0" w:firstLineChars="0"/>
              <w:jc w:val="center"/>
              <w:rPr>
                <w:rStyle w:val="18"/>
                <w:rFonts w:hAnsi="宋体"/>
                <w:color w:val="auto"/>
                <w:sz w:val="21"/>
                <w:szCs w:val="21"/>
              </w:rPr>
            </w:pPr>
          </w:p>
        </w:tc>
        <w:tc>
          <w:tcPr>
            <w:tcW w:w="1453" w:type="dxa"/>
            <w:vMerge w:val="continue"/>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autoSpaceDE w:val="0"/>
              <w:autoSpaceDN w:val="0"/>
              <w:spacing w:line="240" w:lineRule="auto"/>
              <w:ind w:firstLine="0" w:firstLineChars="0"/>
              <w:jc w:val="center"/>
              <w:rPr>
                <w:rFonts w:hAnsi="宋体"/>
                <w:color w:val="auto"/>
                <w:sz w:val="21"/>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宋体"/>
                <w:color w:val="auto"/>
                <w:sz w:val="21"/>
                <w:szCs w:val="21"/>
                <w:lang w:val="zh-CN"/>
              </w:rPr>
            </w:pPr>
            <w:r>
              <w:rPr>
                <w:rFonts w:hAnsi="宋体"/>
                <w:color w:val="auto"/>
                <w:sz w:val="21"/>
                <w:szCs w:val="21"/>
                <w:lang w:val="zh-CN"/>
              </w:rPr>
              <w:t>4</w:t>
            </w:r>
          </w:p>
        </w:tc>
        <w:tc>
          <w:tcPr>
            <w:tcW w:w="5103" w:type="dxa"/>
            <w:tcBorders>
              <w:top w:val="single" w:color="auto" w:sz="4" w:space="0"/>
              <w:left w:val="single" w:color="auto" w:sz="4" w:space="0"/>
              <w:bottom w:val="single" w:color="auto" w:sz="4" w:space="0"/>
              <w:right w:val="single" w:color="auto" w:sz="4" w:space="0"/>
            </w:tcBorders>
            <w:vAlign w:val="center"/>
          </w:tcPr>
          <w:p>
            <w:pPr>
              <w:ind w:firstLine="0" w:firstLineChars="0"/>
              <w:rPr>
                <w:sz w:val="21"/>
                <w:szCs w:val="21"/>
              </w:rPr>
            </w:pPr>
            <w:r>
              <w:rPr>
                <w:rFonts w:hint="eastAsia"/>
                <w:sz w:val="21"/>
                <w:szCs w:val="21"/>
              </w:rPr>
              <w:t>申报单位具有职业健康安全管理体系认证证书，在有效期内，得</w:t>
            </w:r>
            <w:r>
              <w:rPr>
                <w:sz w:val="21"/>
                <w:szCs w:val="21"/>
              </w:rPr>
              <w:t>4</w:t>
            </w:r>
            <w:r>
              <w:rPr>
                <w:rFonts w:hint="eastAsia"/>
                <w:sz w:val="21"/>
                <w:szCs w:val="21"/>
              </w:rPr>
              <w:t>分，否则得0分。</w:t>
            </w:r>
          </w:p>
          <w:p>
            <w:pPr>
              <w:ind w:firstLine="0" w:firstLineChars="0"/>
              <w:rPr>
                <w:sz w:val="21"/>
                <w:szCs w:val="21"/>
              </w:rPr>
            </w:pPr>
            <w:r>
              <w:rPr>
                <w:rFonts w:hint="eastAsia"/>
                <w:b/>
                <w:sz w:val="21"/>
                <w:szCs w:val="21"/>
              </w:rPr>
              <w:t>注：需</w:t>
            </w:r>
            <w:r>
              <w:rPr>
                <w:b/>
                <w:sz w:val="21"/>
                <w:szCs w:val="21"/>
              </w:rPr>
              <w:t>提供</w:t>
            </w:r>
            <w:r>
              <w:rPr>
                <w:rFonts w:hint="eastAsia"/>
                <w:b/>
                <w:sz w:val="21"/>
                <w:szCs w:val="21"/>
              </w:rPr>
              <w:t>证书</w:t>
            </w:r>
            <w:r>
              <w:rPr>
                <w:b/>
                <w:sz w:val="21"/>
                <w:szCs w:val="21"/>
              </w:rPr>
              <w:t>复印件并加盖单位公章</w:t>
            </w:r>
            <w:r>
              <w:rPr>
                <w:rFonts w:hint="eastAsia"/>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16" w:type="dxa"/>
            <w:vMerge w:val="continue"/>
            <w:tcBorders>
              <w:left w:val="single" w:color="auto" w:sz="4" w:space="0"/>
              <w:right w:val="single" w:color="auto" w:sz="4" w:space="0"/>
            </w:tcBorders>
            <w:vAlign w:val="center"/>
          </w:tcPr>
          <w:p>
            <w:pPr>
              <w:spacing w:line="240" w:lineRule="auto"/>
              <w:ind w:firstLine="0" w:firstLineChars="0"/>
              <w:jc w:val="center"/>
              <w:rPr>
                <w:rStyle w:val="18"/>
                <w:rFonts w:hAnsi="宋体"/>
                <w:color w:val="auto"/>
                <w:sz w:val="21"/>
                <w:szCs w:val="21"/>
              </w:rPr>
            </w:pPr>
          </w:p>
        </w:tc>
        <w:tc>
          <w:tcPr>
            <w:tcW w:w="850" w:type="dxa"/>
            <w:vMerge w:val="continue"/>
            <w:tcBorders>
              <w:left w:val="single" w:color="auto" w:sz="4" w:space="0"/>
              <w:right w:val="single" w:color="auto" w:sz="4" w:space="0"/>
            </w:tcBorders>
            <w:vAlign w:val="center"/>
          </w:tcPr>
          <w:p>
            <w:pPr>
              <w:spacing w:line="240" w:lineRule="auto"/>
              <w:ind w:firstLine="0" w:firstLineChars="0"/>
              <w:jc w:val="center"/>
              <w:rPr>
                <w:rStyle w:val="18"/>
                <w:rFonts w:hAnsi="宋体"/>
                <w:color w:val="auto"/>
                <w:sz w:val="21"/>
                <w:szCs w:val="21"/>
              </w:rPr>
            </w:pPr>
          </w:p>
        </w:tc>
        <w:tc>
          <w:tcPr>
            <w:tcW w:w="1453" w:type="dxa"/>
            <w:vMerge w:val="continue"/>
            <w:tcBorders>
              <w:top w:val="single" w:color="auto" w:sz="4" w:space="0"/>
              <w:left w:val="single" w:color="auto" w:sz="4" w:space="0"/>
            </w:tcBorders>
            <w:vAlign w:val="center"/>
          </w:tcPr>
          <w:p>
            <w:pPr>
              <w:tabs>
                <w:tab w:val="center" w:pos="4153"/>
                <w:tab w:val="right" w:pos="8306"/>
              </w:tabs>
              <w:autoSpaceDE w:val="0"/>
              <w:autoSpaceDN w:val="0"/>
              <w:ind w:firstLine="0" w:firstLineChars="0"/>
              <w:jc w:val="center"/>
              <w:rPr>
                <w:rFonts w:hAnsi="宋体"/>
                <w:color w:val="auto"/>
                <w:sz w:val="21"/>
                <w:szCs w:val="21"/>
              </w:rPr>
            </w:pPr>
          </w:p>
        </w:tc>
        <w:tc>
          <w:tcPr>
            <w:tcW w:w="957" w:type="dxa"/>
            <w:tcBorders>
              <w:top w:val="single" w:color="auto" w:sz="4" w:space="0"/>
            </w:tcBorders>
            <w:vAlign w:val="center"/>
          </w:tcPr>
          <w:p>
            <w:pPr>
              <w:spacing w:line="240" w:lineRule="auto"/>
              <w:ind w:firstLine="0" w:firstLineChars="0"/>
              <w:jc w:val="center"/>
              <w:rPr>
                <w:rFonts w:hAnsi="宋体"/>
                <w:color w:val="auto"/>
                <w:sz w:val="21"/>
                <w:szCs w:val="21"/>
                <w:lang w:val="zh-CN"/>
              </w:rPr>
            </w:pPr>
            <w:r>
              <w:rPr>
                <w:rFonts w:hAnsi="宋体"/>
                <w:color w:val="auto"/>
                <w:sz w:val="21"/>
                <w:szCs w:val="21"/>
              </w:rPr>
              <w:t>10</w:t>
            </w:r>
          </w:p>
        </w:tc>
        <w:tc>
          <w:tcPr>
            <w:tcW w:w="5103" w:type="dxa"/>
            <w:tcBorders>
              <w:top w:val="single" w:color="auto" w:sz="4" w:space="0"/>
            </w:tcBorders>
            <w:vAlign w:val="center"/>
          </w:tcPr>
          <w:p>
            <w:pPr>
              <w:ind w:firstLine="0" w:firstLineChars="0"/>
              <w:rPr>
                <w:sz w:val="21"/>
                <w:szCs w:val="21"/>
              </w:rPr>
            </w:pPr>
            <w:r>
              <w:rPr>
                <w:rFonts w:hint="eastAsia"/>
                <w:sz w:val="21"/>
                <w:szCs w:val="21"/>
              </w:rPr>
              <w:t>申报单位具有培训项目作品著作权，每具备1个得1分，本项最高得1</w:t>
            </w:r>
            <w:r>
              <w:rPr>
                <w:sz w:val="21"/>
                <w:szCs w:val="21"/>
              </w:rPr>
              <w:t>0</w:t>
            </w:r>
            <w:r>
              <w:rPr>
                <w:rFonts w:hint="eastAsia"/>
                <w:sz w:val="21"/>
                <w:szCs w:val="21"/>
              </w:rPr>
              <w:t>分。</w:t>
            </w:r>
          </w:p>
          <w:p>
            <w:pPr>
              <w:spacing w:line="240" w:lineRule="auto"/>
              <w:ind w:firstLine="0" w:firstLineChars="0"/>
              <w:rPr>
                <w:rFonts w:hAnsi="宋体"/>
                <w:b/>
                <w:bCs/>
                <w:color w:val="auto"/>
                <w:sz w:val="21"/>
                <w:szCs w:val="21"/>
                <w:lang w:val="zh-CN"/>
              </w:rPr>
            </w:pPr>
            <w:r>
              <w:rPr>
                <w:rFonts w:hint="eastAsia"/>
                <w:b/>
                <w:sz w:val="21"/>
                <w:szCs w:val="21"/>
              </w:rPr>
              <w:t>注：需</w:t>
            </w:r>
            <w:r>
              <w:rPr>
                <w:b/>
                <w:sz w:val="21"/>
                <w:szCs w:val="21"/>
              </w:rPr>
              <w:t>提供</w:t>
            </w:r>
            <w:r>
              <w:rPr>
                <w:rFonts w:hint="eastAsia"/>
                <w:b/>
                <w:sz w:val="21"/>
                <w:szCs w:val="21"/>
              </w:rPr>
              <w:t>证书</w:t>
            </w:r>
            <w:r>
              <w:rPr>
                <w:b/>
                <w:sz w:val="21"/>
                <w:szCs w:val="21"/>
              </w:rPr>
              <w:t>复印件并加盖单位公章</w:t>
            </w:r>
            <w:r>
              <w:rPr>
                <w:rFonts w:hint="eastAsia"/>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816" w:type="dxa"/>
            <w:vMerge w:val="continue"/>
            <w:tcBorders>
              <w:left w:val="single" w:color="auto" w:sz="4" w:space="0"/>
              <w:right w:val="single" w:color="auto" w:sz="4" w:space="0"/>
            </w:tcBorders>
            <w:vAlign w:val="center"/>
          </w:tcPr>
          <w:p>
            <w:pPr>
              <w:spacing w:line="240" w:lineRule="auto"/>
              <w:ind w:firstLine="0" w:firstLineChars="0"/>
              <w:jc w:val="center"/>
              <w:rPr>
                <w:rStyle w:val="18"/>
                <w:rFonts w:hAnsi="宋体"/>
                <w:color w:val="auto"/>
                <w:sz w:val="21"/>
                <w:szCs w:val="21"/>
              </w:rPr>
            </w:pPr>
          </w:p>
        </w:tc>
        <w:tc>
          <w:tcPr>
            <w:tcW w:w="850" w:type="dxa"/>
            <w:vMerge w:val="continue"/>
            <w:tcBorders>
              <w:left w:val="single" w:color="auto" w:sz="4" w:space="0"/>
              <w:right w:val="single" w:color="auto" w:sz="4" w:space="0"/>
            </w:tcBorders>
            <w:vAlign w:val="center"/>
          </w:tcPr>
          <w:p>
            <w:pPr>
              <w:spacing w:line="240" w:lineRule="auto"/>
              <w:ind w:firstLine="0" w:firstLineChars="0"/>
              <w:jc w:val="center"/>
              <w:rPr>
                <w:rStyle w:val="18"/>
                <w:rFonts w:hAnsi="宋体"/>
                <w:color w:val="auto"/>
                <w:sz w:val="21"/>
                <w:szCs w:val="21"/>
              </w:rPr>
            </w:pPr>
          </w:p>
        </w:tc>
        <w:tc>
          <w:tcPr>
            <w:tcW w:w="1453" w:type="dxa"/>
            <w:tcBorders>
              <w:left w:val="single" w:color="auto" w:sz="4" w:space="0"/>
            </w:tcBorders>
            <w:vAlign w:val="center"/>
          </w:tcPr>
          <w:p>
            <w:pPr>
              <w:autoSpaceDE w:val="0"/>
              <w:autoSpaceDN w:val="0"/>
              <w:spacing w:line="240" w:lineRule="auto"/>
              <w:ind w:firstLine="0" w:firstLineChars="0"/>
              <w:jc w:val="center"/>
              <w:rPr>
                <w:rFonts w:hAnsi="宋体"/>
                <w:color w:val="auto"/>
                <w:sz w:val="21"/>
                <w:szCs w:val="21"/>
              </w:rPr>
            </w:pPr>
            <w:r>
              <w:rPr>
                <w:rFonts w:hint="eastAsia" w:hAnsi="宋体"/>
                <w:color w:val="auto"/>
                <w:sz w:val="21"/>
                <w:szCs w:val="21"/>
              </w:rPr>
              <w:t>业绩（</w:t>
            </w:r>
            <w:r>
              <w:rPr>
                <w:rFonts w:hAnsi="宋体"/>
                <w:color w:val="auto"/>
                <w:sz w:val="21"/>
                <w:szCs w:val="21"/>
              </w:rPr>
              <w:t>15</w:t>
            </w:r>
            <w:r>
              <w:rPr>
                <w:rFonts w:hint="eastAsia" w:hAnsi="宋体"/>
                <w:color w:val="auto"/>
                <w:sz w:val="21"/>
                <w:szCs w:val="21"/>
              </w:rPr>
              <w:t>分）</w:t>
            </w:r>
          </w:p>
        </w:tc>
        <w:tc>
          <w:tcPr>
            <w:tcW w:w="957" w:type="dxa"/>
            <w:vAlign w:val="center"/>
          </w:tcPr>
          <w:p>
            <w:pPr>
              <w:autoSpaceDE w:val="0"/>
              <w:autoSpaceDN w:val="0"/>
              <w:spacing w:line="240" w:lineRule="auto"/>
              <w:ind w:firstLine="0" w:firstLineChars="0"/>
              <w:jc w:val="center"/>
              <w:rPr>
                <w:rFonts w:hAnsi="宋体"/>
                <w:color w:val="auto"/>
                <w:sz w:val="21"/>
                <w:szCs w:val="21"/>
              </w:rPr>
            </w:pPr>
            <w:r>
              <w:rPr>
                <w:rFonts w:hAnsi="宋体"/>
                <w:color w:val="auto"/>
                <w:sz w:val="21"/>
                <w:szCs w:val="21"/>
              </w:rPr>
              <w:t>15</w:t>
            </w:r>
          </w:p>
        </w:tc>
        <w:tc>
          <w:tcPr>
            <w:tcW w:w="5103" w:type="dxa"/>
            <w:vAlign w:val="center"/>
          </w:tcPr>
          <w:p>
            <w:pPr>
              <w:spacing w:line="240" w:lineRule="auto"/>
              <w:ind w:firstLine="0" w:firstLineChars="0"/>
              <w:rPr>
                <w:rFonts w:hAnsi="宋体"/>
                <w:color w:val="auto"/>
                <w:sz w:val="21"/>
                <w:szCs w:val="21"/>
                <w:lang w:val="zh-CN"/>
              </w:rPr>
            </w:pPr>
            <w:r>
              <w:rPr>
                <w:rFonts w:hint="eastAsia" w:hAnsi="宋体"/>
                <w:color w:val="auto"/>
                <w:sz w:val="21"/>
                <w:szCs w:val="21"/>
                <w:lang w:val="zh-CN"/>
              </w:rPr>
              <w:t>申请单位</w:t>
            </w:r>
            <w:r>
              <w:rPr>
                <w:rFonts w:hAnsi="宋体"/>
                <w:color w:val="auto"/>
                <w:sz w:val="21"/>
                <w:szCs w:val="21"/>
                <w:lang w:val="zh-CN"/>
              </w:rPr>
              <w:t>提供自20</w:t>
            </w:r>
            <w:r>
              <w:rPr>
                <w:rFonts w:hint="eastAsia" w:hAnsi="宋体"/>
                <w:color w:val="auto"/>
                <w:sz w:val="21"/>
                <w:szCs w:val="21"/>
                <w:lang w:val="en-US" w:eastAsia="zh-CN"/>
              </w:rPr>
              <w:t>20</w:t>
            </w:r>
            <w:r>
              <w:rPr>
                <w:rFonts w:hAnsi="宋体"/>
                <w:color w:val="auto"/>
                <w:sz w:val="21"/>
                <w:szCs w:val="21"/>
                <w:lang w:val="zh-CN"/>
              </w:rPr>
              <w:t>年1月1日至今签订的课程录制或课程剪辑制作或类似课程开发制作相关业绩，每提供1份合同得3分；本项最高得15分。同一法人单位只计算一份。</w:t>
            </w:r>
          </w:p>
          <w:p>
            <w:pPr>
              <w:spacing w:line="240" w:lineRule="auto"/>
              <w:ind w:firstLine="0" w:firstLineChars="0"/>
              <w:rPr>
                <w:rFonts w:hAnsi="宋体"/>
                <w:b/>
                <w:bCs/>
                <w:color w:val="auto"/>
                <w:sz w:val="21"/>
                <w:szCs w:val="21"/>
                <w:lang w:val="zh-CN"/>
              </w:rPr>
            </w:pPr>
            <w:r>
              <w:rPr>
                <w:rFonts w:hAnsi="宋体"/>
                <w:b/>
                <w:bCs/>
                <w:color w:val="auto"/>
                <w:sz w:val="21"/>
                <w:szCs w:val="21"/>
                <w:lang w:val="zh-CN"/>
              </w:rPr>
              <w:t>注：需提供合同复印件并加盖单位公章。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816" w:type="dxa"/>
            <w:vMerge w:val="continue"/>
            <w:tcBorders>
              <w:left w:val="single" w:color="auto" w:sz="4" w:space="0"/>
              <w:right w:val="single" w:color="auto" w:sz="4" w:space="0"/>
            </w:tcBorders>
            <w:vAlign w:val="center"/>
          </w:tcPr>
          <w:p>
            <w:pPr>
              <w:spacing w:line="240" w:lineRule="auto"/>
              <w:ind w:firstLine="0" w:firstLineChars="0"/>
              <w:jc w:val="center"/>
              <w:rPr>
                <w:rStyle w:val="18"/>
                <w:rFonts w:hAnsi="宋体"/>
                <w:color w:val="auto"/>
                <w:sz w:val="21"/>
                <w:szCs w:val="21"/>
              </w:rPr>
            </w:pPr>
          </w:p>
        </w:tc>
        <w:tc>
          <w:tcPr>
            <w:tcW w:w="850" w:type="dxa"/>
            <w:vMerge w:val="continue"/>
            <w:tcBorders>
              <w:left w:val="single" w:color="auto" w:sz="4" w:space="0"/>
              <w:right w:val="single" w:color="auto" w:sz="4" w:space="0"/>
            </w:tcBorders>
            <w:vAlign w:val="center"/>
          </w:tcPr>
          <w:p>
            <w:pPr>
              <w:spacing w:line="240" w:lineRule="auto"/>
              <w:ind w:firstLine="0" w:firstLineChars="0"/>
              <w:jc w:val="center"/>
              <w:rPr>
                <w:rStyle w:val="18"/>
                <w:rFonts w:hAnsi="宋体"/>
                <w:color w:val="auto"/>
                <w:sz w:val="21"/>
                <w:szCs w:val="21"/>
              </w:rPr>
            </w:pPr>
          </w:p>
        </w:tc>
        <w:tc>
          <w:tcPr>
            <w:tcW w:w="1453" w:type="dxa"/>
            <w:tcBorders>
              <w:left w:val="single" w:color="auto" w:sz="4" w:space="0"/>
            </w:tcBorders>
            <w:vAlign w:val="center"/>
          </w:tcPr>
          <w:p>
            <w:pPr>
              <w:autoSpaceDE w:val="0"/>
              <w:autoSpaceDN w:val="0"/>
              <w:spacing w:line="240" w:lineRule="auto"/>
              <w:ind w:firstLine="0" w:firstLineChars="0"/>
              <w:jc w:val="center"/>
              <w:rPr>
                <w:rFonts w:hAnsi="宋体"/>
                <w:color w:val="auto"/>
                <w:sz w:val="21"/>
                <w:szCs w:val="21"/>
              </w:rPr>
            </w:pPr>
            <w:r>
              <w:rPr>
                <w:rFonts w:hint="eastAsia" w:hAnsi="宋体"/>
                <w:color w:val="auto"/>
                <w:sz w:val="21"/>
                <w:szCs w:val="21"/>
              </w:rPr>
              <w:t>本地化服务能力</w:t>
            </w:r>
          </w:p>
        </w:tc>
        <w:tc>
          <w:tcPr>
            <w:tcW w:w="957" w:type="dxa"/>
            <w:vAlign w:val="center"/>
          </w:tcPr>
          <w:p>
            <w:pPr>
              <w:autoSpaceDE w:val="0"/>
              <w:autoSpaceDN w:val="0"/>
              <w:spacing w:line="240" w:lineRule="auto"/>
              <w:ind w:firstLine="0" w:firstLineChars="0"/>
              <w:jc w:val="center"/>
              <w:rPr>
                <w:rFonts w:hAnsi="宋体"/>
                <w:color w:val="auto"/>
                <w:sz w:val="21"/>
                <w:szCs w:val="21"/>
              </w:rPr>
            </w:pPr>
            <w:r>
              <w:rPr>
                <w:rFonts w:hint="eastAsia" w:hAnsi="宋体"/>
                <w:color w:val="auto"/>
                <w:sz w:val="21"/>
                <w:szCs w:val="21"/>
              </w:rPr>
              <w:t>5</w:t>
            </w:r>
          </w:p>
        </w:tc>
        <w:tc>
          <w:tcPr>
            <w:tcW w:w="5103" w:type="dxa"/>
            <w:vAlign w:val="center"/>
          </w:tcPr>
          <w:p>
            <w:pPr>
              <w:spacing w:line="240" w:lineRule="auto"/>
              <w:ind w:firstLine="0" w:firstLineChars="0"/>
              <w:rPr>
                <w:rFonts w:hAnsi="宋体"/>
                <w:color w:val="auto"/>
                <w:sz w:val="21"/>
                <w:szCs w:val="21"/>
                <w:lang w:val="zh-CN"/>
              </w:rPr>
            </w:pPr>
            <w:r>
              <w:rPr>
                <w:rFonts w:hint="eastAsia" w:hAnsi="宋体"/>
                <w:color w:val="auto"/>
                <w:sz w:val="21"/>
                <w:szCs w:val="21"/>
                <w:lang w:val="zh-CN"/>
              </w:rPr>
              <w:t>申请单位注册地在北京或在北京具有分支机构，满足得</w:t>
            </w:r>
            <w:r>
              <w:rPr>
                <w:rFonts w:hAnsi="宋体"/>
                <w:color w:val="auto"/>
                <w:sz w:val="21"/>
                <w:szCs w:val="21"/>
                <w:lang w:val="zh-CN"/>
              </w:rPr>
              <w:t>5</w:t>
            </w:r>
            <w:r>
              <w:rPr>
                <w:rFonts w:hint="eastAsia" w:hAnsi="宋体"/>
                <w:color w:val="auto"/>
                <w:sz w:val="21"/>
                <w:szCs w:val="21"/>
                <w:lang w:val="zh-CN"/>
              </w:rPr>
              <w:t>分，否则得0分。</w:t>
            </w:r>
          </w:p>
          <w:p>
            <w:pPr>
              <w:spacing w:line="240" w:lineRule="auto"/>
              <w:ind w:firstLine="0" w:firstLineChars="0"/>
              <w:rPr>
                <w:rFonts w:hAnsi="宋体"/>
                <w:b/>
                <w:bCs/>
                <w:color w:val="auto"/>
                <w:sz w:val="21"/>
                <w:szCs w:val="21"/>
                <w:lang w:val="zh-CN"/>
              </w:rPr>
            </w:pPr>
            <w:r>
              <w:rPr>
                <w:rFonts w:hint="eastAsia" w:hAnsi="宋体"/>
                <w:b/>
                <w:bCs/>
                <w:color w:val="auto"/>
                <w:sz w:val="21"/>
                <w:szCs w:val="21"/>
                <w:lang w:val="zh-CN"/>
              </w:rPr>
              <w:t>注：具有分支机构的需提供营业执照副本复印件并加盖单位公章。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6" w:type="dxa"/>
            <w:vMerge w:val="restart"/>
            <w:vAlign w:val="center"/>
          </w:tcPr>
          <w:p>
            <w:pPr>
              <w:autoSpaceDE w:val="0"/>
              <w:autoSpaceDN w:val="0"/>
              <w:spacing w:line="240" w:lineRule="auto"/>
              <w:ind w:firstLine="0" w:firstLineChars="0"/>
              <w:jc w:val="center"/>
              <w:rPr>
                <w:rStyle w:val="18"/>
                <w:rFonts w:hAnsi="宋体"/>
                <w:color w:val="auto"/>
                <w:sz w:val="21"/>
                <w:szCs w:val="21"/>
              </w:rPr>
            </w:pPr>
            <w:r>
              <w:rPr>
                <w:rStyle w:val="18"/>
                <w:rFonts w:hAnsi="宋体"/>
                <w:color w:val="auto"/>
                <w:sz w:val="21"/>
                <w:szCs w:val="21"/>
              </w:rPr>
              <w:t>3</w:t>
            </w:r>
          </w:p>
        </w:tc>
        <w:tc>
          <w:tcPr>
            <w:tcW w:w="850" w:type="dxa"/>
            <w:vMerge w:val="restart"/>
            <w:vAlign w:val="center"/>
          </w:tcPr>
          <w:p>
            <w:pPr>
              <w:autoSpaceDE w:val="0"/>
              <w:autoSpaceDN w:val="0"/>
              <w:spacing w:line="240" w:lineRule="auto"/>
              <w:ind w:firstLine="0" w:firstLineChars="0"/>
              <w:jc w:val="center"/>
              <w:rPr>
                <w:rStyle w:val="18"/>
                <w:rFonts w:hAnsi="宋体"/>
                <w:color w:val="auto"/>
                <w:sz w:val="21"/>
                <w:szCs w:val="21"/>
              </w:rPr>
            </w:pPr>
            <w:r>
              <w:rPr>
                <w:rStyle w:val="18"/>
                <w:rFonts w:hint="eastAsia" w:hAnsi="宋体"/>
                <w:color w:val="auto"/>
                <w:sz w:val="21"/>
                <w:szCs w:val="21"/>
              </w:rPr>
              <w:t>技术</w:t>
            </w:r>
          </w:p>
          <w:p>
            <w:pPr>
              <w:autoSpaceDE w:val="0"/>
              <w:autoSpaceDN w:val="0"/>
              <w:spacing w:line="240" w:lineRule="auto"/>
              <w:ind w:firstLine="0" w:firstLineChars="0"/>
              <w:jc w:val="center"/>
              <w:rPr>
                <w:rStyle w:val="18"/>
                <w:rFonts w:hAnsi="宋体"/>
                <w:color w:val="auto"/>
                <w:sz w:val="21"/>
                <w:szCs w:val="21"/>
              </w:rPr>
            </w:pPr>
            <w:r>
              <w:rPr>
                <w:rStyle w:val="18"/>
                <w:rFonts w:hint="eastAsia" w:hAnsi="宋体"/>
                <w:color w:val="auto"/>
                <w:sz w:val="21"/>
                <w:szCs w:val="21"/>
              </w:rPr>
              <w:t>部分（</w:t>
            </w:r>
            <w:r>
              <w:rPr>
                <w:rStyle w:val="18"/>
                <w:rFonts w:hAnsi="宋体"/>
                <w:color w:val="auto"/>
                <w:sz w:val="21"/>
                <w:szCs w:val="21"/>
              </w:rPr>
              <w:t>45</w:t>
            </w:r>
          </w:p>
          <w:p>
            <w:pPr>
              <w:autoSpaceDE w:val="0"/>
              <w:autoSpaceDN w:val="0"/>
              <w:spacing w:line="240" w:lineRule="auto"/>
              <w:ind w:firstLine="0" w:firstLineChars="0"/>
              <w:jc w:val="center"/>
              <w:rPr>
                <w:rStyle w:val="18"/>
                <w:rFonts w:hAnsi="宋体"/>
                <w:color w:val="auto"/>
                <w:sz w:val="21"/>
                <w:szCs w:val="21"/>
              </w:rPr>
            </w:pPr>
            <w:r>
              <w:rPr>
                <w:rStyle w:val="18"/>
                <w:rFonts w:hint="eastAsia" w:hAnsi="宋体"/>
                <w:color w:val="auto"/>
                <w:sz w:val="21"/>
                <w:szCs w:val="21"/>
              </w:rPr>
              <w:t>分）</w:t>
            </w:r>
          </w:p>
        </w:tc>
        <w:tc>
          <w:tcPr>
            <w:tcW w:w="1453" w:type="dxa"/>
            <w:vAlign w:val="center"/>
          </w:tcPr>
          <w:p>
            <w:pPr>
              <w:tabs>
                <w:tab w:val="center" w:pos="4153"/>
                <w:tab w:val="right" w:pos="8306"/>
              </w:tabs>
              <w:autoSpaceDE w:val="0"/>
              <w:autoSpaceDN w:val="0"/>
              <w:spacing w:line="240" w:lineRule="auto"/>
              <w:ind w:firstLine="0" w:firstLineChars="0"/>
              <w:jc w:val="center"/>
              <w:rPr>
                <w:rFonts w:hAnsi="宋体"/>
                <w:color w:val="auto"/>
                <w:sz w:val="21"/>
                <w:szCs w:val="21"/>
              </w:rPr>
            </w:pPr>
            <w:r>
              <w:rPr>
                <w:rFonts w:hint="eastAsia" w:hAnsi="宋体"/>
                <w:color w:val="auto"/>
                <w:sz w:val="21"/>
                <w:szCs w:val="21"/>
              </w:rPr>
              <w:t>技术方案（</w:t>
            </w:r>
            <w:r>
              <w:rPr>
                <w:rFonts w:hAnsi="宋体"/>
                <w:color w:val="auto"/>
                <w:sz w:val="21"/>
                <w:szCs w:val="21"/>
              </w:rPr>
              <w:t>2</w:t>
            </w:r>
            <w:r>
              <w:rPr>
                <w:rFonts w:hint="eastAsia" w:hAnsi="宋体"/>
                <w:color w:val="auto"/>
                <w:sz w:val="21"/>
                <w:szCs w:val="21"/>
              </w:rPr>
              <w:t>5分）</w:t>
            </w:r>
          </w:p>
        </w:tc>
        <w:tc>
          <w:tcPr>
            <w:tcW w:w="957" w:type="dxa"/>
            <w:vAlign w:val="center"/>
          </w:tcPr>
          <w:p>
            <w:pPr>
              <w:autoSpaceDE w:val="0"/>
              <w:autoSpaceDN w:val="0"/>
              <w:spacing w:line="240" w:lineRule="auto"/>
              <w:ind w:firstLine="0" w:firstLineChars="0"/>
              <w:jc w:val="center"/>
              <w:rPr>
                <w:rFonts w:hAnsi="宋体"/>
                <w:color w:val="auto"/>
                <w:sz w:val="21"/>
                <w:szCs w:val="21"/>
              </w:rPr>
            </w:pPr>
            <w:r>
              <w:rPr>
                <w:rFonts w:hint="eastAsia" w:hAnsi="宋体"/>
                <w:color w:val="auto"/>
                <w:sz w:val="21"/>
                <w:szCs w:val="21"/>
              </w:rPr>
              <w:t>25</w:t>
            </w:r>
          </w:p>
        </w:tc>
        <w:tc>
          <w:tcPr>
            <w:tcW w:w="5103" w:type="dxa"/>
            <w:vAlign w:val="center"/>
          </w:tcPr>
          <w:p>
            <w:pPr>
              <w:spacing w:line="240" w:lineRule="auto"/>
              <w:ind w:firstLine="0" w:firstLineChars="0"/>
              <w:rPr>
                <w:rFonts w:hAnsi="宋体"/>
                <w:color w:val="auto"/>
                <w:sz w:val="21"/>
                <w:szCs w:val="21"/>
              </w:rPr>
            </w:pPr>
            <w:r>
              <w:rPr>
                <w:rFonts w:hint="eastAsia" w:hAnsi="宋体"/>
                <w:color w:val="auto"/>
                <w:sz w:val="21"/>
                <w:szCs w:val="21"/>
              </w:rPr>
              <w:t>根据提供的征集文件及现场演示情况综合打分：</w:t>
            </w:r>
          </w:p>
          <w:p>
            <w:pPr>
              <w:spacing w:line="240" w:lineRule="auto"/>
              <w:ind w:firstLine="0" w:firstLineChars="0"/>
              <w:rPr>
                <w:rFonts w:hAnsi="宋体"/>
                <w:color w:val="auto"/>
                <w:sz w:val="21"/>
                <w:szCs w:val="21"/>
              </w:rPr>
            </w:pPr>
            <w:r>
              <w:rPr>
                <w:rFonts w:hint="eastAsia" w:hAnsi="宋体"/>
                <w:color w:val="auto"/>
                <w:sz w:val="21"/>
                <w:szCs w:val="21"/>
              </w:rPr>
              <w:t>（</w:t>
            </w:r>
            <w:r>
              <w:rPr>
                <w:rFonts w:hAnsi="宋体"/>
                <w:color w:val="auto"/>
                <w:sz w:val="21"/>
                <w:szCs w:val="21"/>
              </w:rPr>
              <w:t>1</w:t>
            </w:r>
            <w:r>
              <w:rPr>
                <w:rFonts w:hint="eastAsia" w:hAnsi="宋体"/>
                <w:color w:val="auto"/>
                <w:sz w:val="21"/>
                <w:szCs w:val="21"/>
              </w:rPr>
              <w:t>）对项目需求理解透彻，方案规划合理、内容全面完整，具有很强操作性，技术功能深度满足甲方培训课程开发需求，方案针对性强、响应性好，得20</w:t>
            </w:r>
            <w:r>
              <w:rPr>
                <w:rFonts w:hAnsi="宋体"/>
                <w:color w:val="auto"/>
                <w:sz w:val="21"/>
                <w:szCs w:val="21"/>
              </w:rPr>
              <w:t>-2</w:t>
            </w:r>
            <w:r>
              <w:rPr>
                <w:rFonts w:hint="eastAsia" w:hAnsi="宋体"/>
                <w:color w:val="auto"/>
                <w:sz w:val="21"/>
                <w:szCs w:val="21"/>
              </w:rPr>
              <w:t>5分；</w:t>
            </w:r>
          </w:p>
          <w:p>
            <w:pPr>
              <w:spacing w:line="240" w:lineRule="auto"/>
              <w:ind w:firstLine="0" w:firstLineChars="0"/>
              <w:rPr>
                <w:rFonts w:hAnsi="宋体"/>
                <w:color w:val="auto"/>
                <w:sz w:val="21"/>
                <w:szCs w:val="21"/>
              </w:rPr>
            </w:pPr>
            <w:r>
              <w:rPr>
                <w:rFonts w:hint="eastAsia" w:hAnsi="宋体"/>
                <w:color w:val="auto"/>
                <w:sz w:val="21"/>
                <w:szCs w:val="21"/>
              </w:rPr>
              <w:t>（</w:t>
            </w:r>
            <w:r>
              <w:rPr>
                <w:rFonts w:hAnsi="宋体"/>
                <w:color w:val="auto"/>
                <w:sz w:val="21"/>
                <w:szCs w:val="21"/>
              </w:rPr>
              <w:t>2</w:t>
            </w:r>
            <w:r>
              <w:rPr>
                <w:rFonts w:hint="eastAsia" w:hAnsi="宋体"/>
                <w:color w:val="auto"/>
                <w:sz w:val="21"/>
                <w:szCs w:val="21"/>
              </w:rPr>
              <w:t>）对项目需求理解比较透彻，方案规划相对合理、内容基本完整，具有较强操作性，技术功能基本满足甲方培训课程开发需求，方案针对性较强、响应性较好，得11</w:t>
            </w:r>
            <w:r>
              <w:rPr>
                <w:rFonts w:hAnsi="宋体"/>
                <w:color w:val="auto"/>
                <w:sz w:val="21"/>
                <w:szCs w:val="21"/>
              </w:rPr>
              <w:t>-</w:t>
            </w:r>
            <w:r>
              <w:rPr>
                <w:rFonts w:hint="eastAsia" w:hAnsi="宋体"/>
                <w:color w:val="auto"/>
                <w:sz w:val="21"/>
                <w:szCs w:val="21"/>
              </w:rPr>
              <w:t>19分；</w:t>
            </w:r>
          </w:p>
          <w:p>
            <w:pPr>
              <w:spacing w:line="240" w:lineRule="auto"/>
              <w:ind w:firstLine="0" w:firstLineChars="0"/>
              <w:rPr>
                <w:rFonts w:hAnsi="宋体"/>
                <w:color w:val="auto"/>
                <w:sz w:val="21"/>
                <w:szCs w:val="21"/>
              </w:rPr>
            </w:pPr>
            <w:r>
              <w:rPr>
                <w:rFonts w:hint="eastAsia" w:hAnsi="宋体"/>
                <w:color w:val="auto"/>
                <w:sz w:val="21"/>
                <w:szCs w:val="21"/>
              </w:rPr>
              <w:t>（</w:t>
            </w:r>
            <w:r>
              <w:rPr>
                <w:rFonts w:hAnsi="宋体"/>
                <w:color w:val="auto"/>
                <w:sz w:val="21"/>
                <w:szCs w:val="21"/>
              </w:rPr>
              <w:t>3</w:t>
            </w:r>
            <w:r>
              <w:rPr>
                <w:rFonts w:hint="eastAsia" w:hAnsi="宋体"/>
                <w:color w:val="auto"/>
                <w:sz w:val="21"/>
                <w:szCs w:val="21"/>
              </w:rPr>
              <w:t>）对项目需求理解一般，方案规划不强、内容不完整，操作性一般，技术功能较难满足甲方培训课程开发需求，方案针对性一般、响应性一般，得</w:t>
            </w:r>
            <w:r>
              <w:rPr>
                <w:rFonts w:hAnsi="宋体"/>
                <w:color w:val="auto"/>
                <w:sz w:val="21"/>
                <w:szCs w:val="21"/>
              </w:rPr>
              <w:t>0-</w:t>
            </w:r>
            <w:r>
              <w:rPr>
                <w:rFonts w:hint="eastAsia" w:hAnsi="宋体"/>
                <w:color w:val="auto"/>
                <w:sz w:val="21"/>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6" w:type="dxa"/>
            <w:vMerge w:val="continue"/>
            <w:vAlign w:val="center"/>
          </w:tcPr>
          <w:p>
            <w:pPr>
              <w:autoSpaceDE w:val="0"/>
              <w:autoSpaceDN w:val="0"/>
              <w:spacing w:line="240" w:lineRule="auto"/>
              <w:ind w:firstLine="0" w:firstLineChars="0"/>
              <w:jc w:val="center"/>
              <w:rPr>
                <w:rStyle w:val="18"/>
                <w:rFonts w:hAnsi="宋体"/>
                <w:color w:val="auto"/>
                <w:sz w:val="21"/>
                <w:szCs w:val="21"/>
              </w:rPr>
            </w:pPr>
          </w:p>
        </w:tc>
        <w:tc>
          <w:tcPr>
            <w:tcW w:w="850" w:type="dxa"/>
            <w:vMerge w:val="continue"/>
            <w:vAlign w:val="center"/>
          </w:tcPr>
          <w:p>
            <w:pPr>
              <w:autoSpaceDE w:val="0"/>
              <w:autoSpaceDN w:val="0"/>
              <w:spacing w:line="240" w:lineRule="auto"/>
              <w:ind w:firstLine="0" w:firstLineChars="0"/>
              <w:jc w:val="center"/>
              <w:rPr>
                <w:rStyle w:val="18"/>
                <w:rFonts w:hAnsi="宋体"/>
                <w:color w:val="auto"/>
                <w:sz w:val="21"/>
                <w:szCs w:val="21"/>
              </w:rPr>
            </w:pPr>
          </w:p>
        </w:tc>
        <w:tc>
          <w:tcPr>
            <w:tcW w:w="1453" w:type="dxa"/>
            <w:vAlign w:val="center"/>
          </w:tcPr>
          <w:p>
            <w:pPr>
              <w:tabs>
                <w:tab w:val="center" w:pos="4153"/>
                <w:tab w:val="right" w:pos="8306"/>
              </w:tabs>
              <w:autoSpaceDE w:val="0"/>
              <w:autoSpaceDN w:val="0"/>
              <w:spacing w:line="240" w:lineRule="auto"/>
              <w:ind w:firstLine="0" w:firstLineChars="0"/>
              <w:jc w:val="center"/>
              <w:rPr>
                <w:rFonts w:hAnsi="宋体"/>
                <w:color w:val="auto"/>
                <w:sz w:val="21"/>
                <w:szCs w:val="21"/>
              </w:rPr>
            </w:pPr>
            <w:r>
              <w:rPr>
                <w:rFonts w:hint="eastAsia" w:hAnsi="宋体"/>
                <w:color w:val="auto"/>
                <w:sz w:val="21"/>
                <w:szCs w:val="21"/>
              </w:rPr>
              <w:t>保障与售后（15</w:t>
            </w:r>
            <w:r>
              <w:rPr>
                <w:rFonts w:hAnsi="宋体"/>
                <w:color w:val="auto"/>
                <w:sz w:val="21"/>
                <w:szCs w:val="21"/>
              </w:rPr>
              <w:t>分）</w:t>
            </w:r>
          </w:p>
        </w:tc>
        <w:tc>
          <w:tcPr>
            <w:tcW w:w="957" w:type="dxa"/>
            <w:vAlign w:val="center"/>
          </w:tcPr>
          <w:p>
            <w:pPr>
              <w:autoSpaceDE w:val="0"/>
              <w:autoSpaceDN w:val="0"/>
              <w:spacing w:line="240" w:lineRule="auto"/>
              <w:ind w:firstLine="0" w:firstLineChars="0"/>
              <w:jc w:val="center"/>
              <w:rPr>
                <w:rFonts w:hAnsi="宋体"/>
                <w:color w:val="auto"/>
                <w:sz w:val="21"/>
                <w:szCs w:val="21"/>
              </w:rPr>
            </w:pPr>
            <w:r>
              <w:rPr>
                <w:rFonts w:hint="eastAsia" w:hAnsi="宋体"/>
                <w:color w:val="auto"/>
                <w:sz w:val="21"/>
                <w:szCs w:val="21"/>
              </w:rPr>
              <w:t>15</w:t>
            </w:r>
          </w:p>
        </w:tc>
        <w:tc>
          <w:tcPr>
            <w:tcW w:w="5103" w:type="dxa"/>
            <w:vAlign w:val="center"/>
          </w:tcPr>
          <w:p>
            <w:pPr>
              <w:spacing w:line="240" w:lineRule="auto"/>
              <w:ind w:firstLine="0" w:firstLineChars="0"/>
              <w:rPr>
                <w:rFonts w:hAnsi="宋体"/>
                <w:szCs w:val="21"/>
                <w:lang w:val="zh-CN"/>
              </w:rPr>
            </w:pPr>
            <w:r>
              <w:rPr>
                <w:rFonts w:hint="eastAsia" w:hAnsi="宋体"/>
                <w:color w:val="auto"/>
                <w:sz w:val="21"/>
                <w:szCs w:val="21"/>
                <w:lang w:val="zh-CN"/>
              </w:rPr>
              <w:t>（1）有详细、合理、切合实际的保障与售后服务方案，能够快速响应并充分满足课程开发中的制作和修改要求，可行性高，得10</w:t>
            </w:r>
            <w:r>
              <w:rPr>
                <w:rFonts w:hAnsi="宋体"/>
                <w:color w:val="auto"/>
                <w:sz w:val="21"/>
                <w:szCs w:val="21"/>
                <w:lang w:val="zh-CN"/>
              </w:rPr>
              <w:t>-</w:t>
            </w:r>
            <w:r>
              <w:rPr>
                <w:rFonts w:hint="eastAsia" w:hAnsi="宋体"/>
                <w:color w:val="auto"/>
                <w:sz w:val="21"/>
                <w:szCs w:val="21"/>
                <w:lang w:val="zh-CN"/>
              </w:rPr>
              <w:t>15分；</w:t>
            </w:r>
          </w:p>
          <w:p>
            <w:pPr>
              <w:spacing w:line="240" w:lineRule="auto"/>
              <w:ind w:firstLine="0" w:firstLineChars="0"/>
              <w:rPr>
                <w:rFonts w:hAnsi="宋体"/>
                <w:szCs w:val="21"/>
                <w:lang w:val="zh-CN"/>
              </w:rPr>
            </w:pPr>
            <w:r>
              <w:rPr>
                <w:rFonts w:hint="eastAsia" w:hAnsi="宋体"/>
                <w:color w:val="auto"/>
                <w:sz w:val="21"/>
                <w:szCs w:val="21"/>
                <w:lang w:val="zh-CN"/>
              </w:rPr>
              <w:t>（2）有较详细、基本合理可行的售后服务方案，能够基本满足课程开发过程中的制作和修改要求，可行性一般，得5</w:t>
            </w:r>
            <w:r>
              <w:rPr>
                <w:rFonts w:hAnsi="宋体"/>
                <w:color w:val="auto"/>
                <w:sz w:val="21"/>
                <w:szCs w:val="21"/>
                <w:lang w:val="zh-CN"/>
              </w:rPr>
              <w:t>-</w:t>
            </w:r>
            <w:r>
              <w:rPr>
                <w:rFonts w:hint="eastAsia" w:hAnsi="宋体"/>
                <w:color w:val="auto"/>
                <w:sz w:val="21"/>
                <w:szCs w:val="21"/>
                <w:lang w:val="zh-CN"/>
              </w:rPr>
              <w:t>9分；</w:t>
            </w:r>
          </w:p>
          <w:p>
            <w:pPr>
              <w:spacing w:line="240" w:lineRule="auto"/>
              <w:ind w:firstLine="0" w:firstLineChars="0"/>
              <w:rPr>
                <w:rFonts w:hAnsi="宋体"/>
                <w:szCs w:val="21"/>
                <w:lang w:val="zh-CN"/>
              </w:rPr>
            </w:pPr>
            <w:r>
              <w:rPr>
                <w:rFonts w:hint="eastAsia" w:hAnsi="宋体"/>
                <w:color w:val="auto"/>
                <w:sz w:val="21"/>
                <w:szCs w:val="21"/>
                <w:lang w:val="zh-CN"/>
              </w:rPr>
              <w:t>（3）提供的售后服务方案粗略简单，可行性差，得</w:t>
            </w:r>
            <w:r>
              <w:rPr>
                <w:rFonts w:hAnsi="宋体"/>
                <w:color w:val="auto"/>
                <w:sz w:val="21"/>
                <w:szCs w:val="21"/>
                <w:lang w:val="zh-CN"/>
              </w:rPr>
              <w:t>1-</w:t>
            </w:r>
            <w:r>
              <w:rPr>
                <w:rFonts w:hint="eastAsia" w:hAnsi="宋体"/>
                <w:color w:val="auto"/>
                <w:sz w:val="21"/>
                <w:szCs w:val="21"/>
                <w:lang w:val="zh-CN"/>
              </w:rPr>
              <w:t>4分；</w:t>
            </w:r>
          </w:p>
          <w:p>
            <w:pPr>
              <w:spacing w:line="240" w:lineRule="auto"/>
              <w:ind w:firstLine="0" w:firstLineChars="0"/>
              <w:rPr>
                <w:rFonts w:hAnsi="宋体"/>
                <w:color w:val="auto"/>
                <w:sz w:val="21"/>
                <w:szCs w:val="21"/>
              </w:rPr>
            </w:pPr>
            <w:r>
              <w:rPr>
                <w:rFonts w:hint="eastAsia" w:hAnsi="宋体"/>
                <w:color w:val="auto"/>
                <w:sz w:val="21"/>
                <w:szCs w:val="21"/>
                <w:lang w:val="zh-CN"/>
              </w:rPr>
              <w:t>（4）未提供售后服务，得</w:t>
            </w:r>
            <w:r>
              <w:rPr>
                <w:rFonts w:hAnsi="宋体"/>
                <w:color w:val="auto"/>
                <w:sz w:val="21"/>
                <w:szCs w:val="21"/>
                <w:lang w:val="zh-CN"/>
              </w:rPr>
              <w:t>0</w:t>
            </w:r>
            <w:r>
              <w:rPr>
                <w:rFonts w:hint="eastAsia" w:hAnsi="宋体"/>
                <w:color w:val="auto"/>
                <w:sz w:val="21"/>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6" w:type="dxa"/>
            <w:vMerge w:val="continue"/>
            <w:vAlign w:val="center"/>
          </w:tcPr>
          <w:p>
            <w:pPr>
              <w:autoSpaceDE w:val="0"/>
              <w:autoSpaceDN w:val="0"/>
              <w:spacing w:line="240" w:lineRule="auto"/>
              <w:ind w:firstLine="0" w:firstLineChars="0"/>
              <w:jc w:val="center"/>
              <w:rPr>
                <w:rStyle w:val="18"/>
                <w:rFonts w:hAnsi="宋体"/>
                <w:color w:val="auto"/>
                <w:sz w:val="21"/>
                <w:szCs w:val="21"/>
              </w:rPr>
            </w:pPr>
          </w:p>
        </w:tc>
        <w:tc>
          <w:tcPr>
            <w:tcW w:w="850" w:type="dxa"/>
            <w:vMerge w:val="continue"/>
            <w:vAlign w:val="center"/>
          </w:tcPr>
          <w:p>
            <w:pPr>
              <w:autoSpaceDE w:val="0"/>
              <w:autoSpaceDN w:val="0"/>
              <w:spacing w:line="240" w:lineRule="auto"/>
              <w:ind w:firstLine="0" w:firstLineChars="0"/>
              <w:jc w:val="center"/>
              <w:rPr>
                <w:rStyle w:val="18"/>
                <w:rFonts w:hAnsi="宋体"/>
                <w:color w:val="auto"/>
                <w:sz w:val="21"/>
                <w:szCs w:val="21"/>
              </w:rPr>
            </w:pPr>
          </w:p>
        </w:tc>
        <w:tc>
          <w:tcPr>
            <w:tcW w:w="1453" w:type="dxa"/>
            <w:vAlign w:val="center"/>
          </w:tcPr>
          <w:p>
            <w:pPr>
              <w:tabs>
                <w:tab w:val="center" w:pos="4153"/>
                <w:tab w:val="right" w:pos="8306"/>
              </w:tabs>
              <w:autoSpaceDE w:val="0"/>
              <w:autoSpaceDN w:val="0"/>
              <w:spacing w:line="240" w:lineRule="auto"/>
              <w:ind w:firstLine="0" w:firstLineChars="0"/>
              <w:jc w:val="center"/>
              <w:rPr>
                <w:rFonts w:hAnsi="宋体"/>
                <w:color w:val="auto"/>
                <w:sz w:val="21"/>
                <w:szCs w:val="21"/>
              </w:rPr>
            </w:pPr>
            <w:r>
              <w:rPr>
                <w:rFonts w:hint="eastAsia" w:hAnsi="宋体"/>
                <w:color w:val="auto"/>
                <w:sz w:val="21"/>
                <w:szCs w:val="21"/>
              </w:rPr>
              <w:t>项目人员配置（</w:t>
            </w:r>
            <w:r>
              <w:rPr>
                <w:rFonts w:hAnsi="宋体"/>
                <w:color w:val="auto"/>
                <w:sz w:val="21"/>
                <w:szCs w:val="21"/>
              </w:rPr>
              <w:t>5分）</w:t>
            </w:r>
          </w:p>
        </w:tc>
        <w:tc>
          <w:tcPr>
            <w:tcW w:w="957" w:type="dxa"/>
            <w:vAlign w:val="center"/>
          </w:tcPr>
          <w:p>
            <w:pPr>
              <w:autoSpaceDE w:val="0"/>
              <w:autoSpaceDN w:val="0"/>
              <w:spacing w:line="240" w:lineRule="auto"/>
              <w:ind w:firstLine="0" w:firstLineChars="0"/>
              <w:jc w:val="center"/>
              <w:rPr>
                <w:rFonts w:hAnsi="宋体"/>
                <w:color w:val="auto"/>
                <w:sz w:val="21"/>
                <w:szCs w:val="21"/>
              </w:rPr>
            </w:pPr>
            <w:r>
              <w:rPr>
                <w:rFonts w:hint="eastAsia" w:hAnsi="宋体"/>
                <w:color w:val="auto"/>
                <w:sz w:val="21"/>
                <w:szCs w:val="21"/>
              </w:rPr>
              <w:t>5</w:t>
            </w:r>
          </w:p>
        </w:tc>
        <w:tc>
          <w:tcPr>
            <w:tcW w:w="5103" w:type="dxa"/>
            <w:vAlign w:val="center"/>
          </w:tcPr>
          <w:p>
            <w:pPr>
              <w:spacing w:line="240" w:lineRule="auto"/>
              <w:ind w:firstLine="0" w:firstLineChars="0"/>
              <w:rPr>
                <w:rFonts w:hAnsi="宋体"/>
                <w:color w:val="auto"/>
                <w:sz w:val="21"/>
                <w:szCs w:val="21"/>
              </w:rPr>
            </w:pPr>
            <w:r>
              <w:rPr>
                <w:rFonts w:hint="eastAsia" w:hAnsi="宋体"/>
                <w:color w:val="auto"/>
                <w:sz w:val="21"/>
                <w:szCs w:val="21"/>
              </w:rPr>
              <w:t>（1）项目团队人员配置合理，能充分满足项目实施需要，</w:t>
            </w:r>
            <w:r>
              <w:rPr>
                <w:rFonts w:hint="eastAsia" w:hAnsi="宋体"/>
                <w:color w:val="auto"/>
                <w:sz w:val="21"/>
                <w:szCs w:val="21"/>
                <w:lang w:val="en-US" w:eastAsia="zh-CN"/>
              </w:rPr>
              <w:t>并能够提供1名驻场人员服务不少于6个月，</w:t>
            </w:r>
            <w:bookmarkStart w:id="3" w:name="_GoBack"/>
            <w:bookmarkEnd w:id="3"/>
            <w:r>
              <w:rPr>
                <w:rFonts w:hint="eastAsia" w:hAnsi="宋体"/>
                <w:color w:val="auto"/>
                <w:sz w:val="21"/>
                <w:szCs w:val="21"/>
              </w:rPr>
              <w:t>得4-</w:t>
            </w:r>
            <w:r>
              <w:rPr>
                <w:rFonts w:hAnsi="宋体"/>
                <w:color w:val="auto"/>
                <w:sz w:val="21"/>
                <w:szCs w:val="21"/>
              </w:rPr>
              <w:t>5</w:t>
            </w:r>
            <w:r>
              <w:rPr>
                <w:rFonts w:hint="eastAsia" w:hAnsi="宋体"/>
                <w:color w:val="auto"/>
                <w:sz w:val="21"/>
                <w:szCs w:val="21"/>
              </w:rPr>
              <w:t>分；</w:t>
            </w:r>
          </w:p>
          <w:p>
            <w:pPr>
              <w:spacing w:line="240" w:lineRule="auto"/>
              <w:ind w:firstLine="0" w:firstLineChars="0"/>
              <w:rPr>
                <w:rFonts w:hAnsi="宋体"/>
                <w:color w:val="auto"/>
                <w:sz w:val="21"/>
                <w:szCs w:val="21"/>
              </w:rPr>
            </w:pPr>
            <w:r>
              <w:rPr>
                <w:rFonts w:hint="eastAsia" w:hAnsi="宋体"/>
                <w:color w:val="auto"/>
                <w:sz w:val="21"/>
                <w:szCs w:val="21"/>
              </w:rPr>
              <w:t>（2）项目团队人员配置基本合理，能基本满足项目实施需要，得1-</w:t>
            </w:r>
            <w:r>
              <w:rPr>
                <w:rFonts w:hAnsi="宋体"/>
                <w:color w:val="auto"/>
                <w:sz w:val="21"/>
                <w:szCs w:val="21"/>
              </w:rPr>
              <w:t>3</w:t>
            </w:r>
            <w:r>
              <w:rPr>
                <w:rFonts w:hint="eastAsia" w:hAnsi="宋体"/>
                <w:color w:val="auto"/>
                <w:sz w:val="21"/>
                <w:szCs w:val="21"/>
              </w:rPr>
              <w:t>分；</w:t>
            </w:r>
          </w:p>
          <w:p>
            <w:pPr>
              <w:spacing w:line="240" w:lineRule="auto"/>
              <w:ind w:firstLine="0" w:firstLineChars="0"/>
              <w:rPr>
                <w:rFonts w:hAnsi="宋体"/>
                <w:color w:val="auto"/>
                <w:sz w:val="21"/>
                <w:szCs w:val="21"/>
              </w:rPr>
            </w:pPr>
            <w:r>
              <w:rPr>
                <w:rFonts w:hint="eastAsia" w:hAnsi="宋体"/>
                <w:color w:val="auto"/>
                <w:sz w:val="21"/>
                <w:szCs w:val="21"/>
              </w:rPr>
              <w:t>（3）项目团队人员配置不合理，不能满足项目实施需要或未提供项目人员配置方案的，得0分。</w:t>
            </w:r>
          </w:p>
        </w:tc>
      </w:tr>
    </w:tbl>
    <w:p>
      <w:pPr>
        <w:widowControl/>
        <w:adjustRightInd/>
        <w:snapToGrid/>
        <w:spacing w:line="240" w:lineRule="auto"/>
        <w:ind w:firstLine="0" w:firstLineChars="0"/>
        <w:jc w:val="left"/>
        <w:rPr>
          <w:color w:val="auto"/>
        </w:rPr>
      </w:pPr>
    </w:p>
    <w:bookmarkEnd w:id="1"/>
    <w:bookmarkEnd w:id="2"/>
    <w:p>
      <w:pPr>
        <w:widowControl/>
        <w:adjustRightInd/>
        <w:snapToGrid/>
        <w:spacing w:line="240" w:lineRule="auto"/>
        <w:ind w:firstLine="567" w:firstLineChars="189"/>
        <w:jc w:val="left"/>
        <w:rPr>
          <w:rFonts w:ascii="方正小标宋_GBK" w:eastAsia="方正小标宋_GBK"/>
          <w:color w:val="auto"/>
        </w:rPr>
        <w:sectPr>
          <w:headerReference r:id="rId7" w:type="first"/>
          <w:footerReference r:id="rId10" w:type="first"/>
          <w:headerReference r:id="rId5" w:type="default"/>
          <w:footerReference r:id="rId8" w:type="default"/>
          <w:headerReference r:id="rId6" w:type="even"/>
          <w:footerReference r:id="rId9" w:type="even"/>
          <w:pgSz w:w="11906" w:h="16838"/>
          <w:pgMar w:top="1588" w:right="1814" w:bottom="1474" w:left="1814" w:header="851" w:footer="992" w:gutter="0"/>
          <w:cols w:space="720" w:num="1"/>
          <w:docGrid w:type="lines" w:linePitch="408" w:charSpace="0"/>
        </w:sectPr>
      </w:pPr>
    </w:p>
    <w:p>
      <w:pPr>
        <w:ind w:firstLine="567" w:firstLineChars="189"/>
        <w:rPr>
          <w:rFonts w:ascii="黑体" w:hAnsi="黑体" w:eastAsia="黑体"/>
          <w:color w:val="auto"/>
        </w:rPr>
      </w:pPr>
      <w:r>
        <w:rPr>
          <w:rFonts w:hint="eastAsia" w:ascii="黑体" w:hAnsi="黑体" w:eastAsia="黑体"/>
          <w:color w:val="auto"/>
        </w:rPr>
        <w:t>附件</w:t>
      </w:r>
      <w:r>
        <w:rPr>
          <w:rFonts w:ascii="黑体" w:hAnsi="黑体" w:eastAsia="黑体"/>
          <w:color w:val="auto"/>
        </w:rPr>
        <w:t>4</w:t>
      </w:r>
      <w:r>
        <w:rPr>
          <w:rFonts w:hint="eastAsia" w:ascii="黑体" w:hAnsi="黑体" w:eastAsia="黑体"/>
          <w:color w:val="auto"/>
        </w:rPr>
        <w:t>：</w:t>
      </w:r>
    </w:p>
    <w:p>
      <w:pPr>
        <w:ind w:firstLine="567" w:firstLineChars="189"/>
        <w:jc w:val="center"/>
        <w:rPr>
          <w:rFonts w:ascii="方正小标宋_GBK" w:eastAsia="方正小标宋_GBK"/>
          <w:color w:val="auto"/>
        </w:rPr>
      </w:pPr>
      <w:r>
        <w:rPr>
          <w:rFonts w:hint="eastAsia" w:ascii="方正小标宋_GBK" w:eastAsia="方正小标宋_GBK"/>
          <w:color w:val="auto"/>
        </w:rPr>
        <w:t>廉洁履约承诺书</w:t>
      </w:r>
    </w:p>
    <w:p>
      <w:pPr>
        <w:spacing w:line="480" w:lineRule="exact"/>
        <w:ind w:firstLine="529" w:firstLineChars="189"/>
        <w:rPr>
          <w:color w:val="auto"/>
          <w:sz w:val="28"/>
          <w:szCs w:val="28"/>
        </w:rPr>
      </w:pPr>
      <w:r>
        <w:rPr>
          <w:rFonts w:hint="eastAsia"/>
          <w:color w:val="auto"/>
          <w:sz w:val="28"/>
          <w:szCs w:val="28"/>
        </w:rPr>
        <w:t>为贯彻《生态环境部财政拨款项目委托业务费管理办法》等相关政策法规要求，营造风清气正的行业风气、净化环境监测市场环境、反不正当竞争，弘扬社会正气、自觉维护行业形象，恪守职业道德。</w:t>
      </w:r>
    </w:p>
    <w:p>
      <w:pPr>
        <w:spacing w:line="480" w:lineRule="exact"/>
        <w:ind w:firstLine="529" w:firstLineChars="189"/>
        <w:rPr>
          <w:color w:val="auto"/>
          <w:sz w:val="28"/>
          <w:szCs w:val="28"/>
        </w:rPr>
      </w:pPr>
      <w:r>
        <w:rPr>
          <w:rFonts w:hint="eastAsia"/>
          <w:color w:val="auto"/>
          <w:sz w:val="28"/>
          <w:szCs w:val="28"/>
        </w:rPr>
        <w:t>在</w:t>
      </w:r>
      <w:r>
        <w:rPr>
          <w:color w:val="auto"/>
          <w:sz w:val="28"/>
          <w:szCs w:val="28"/>
          <w:u w:val="single"/>
        </w:rPr>
        <w:t>202</w:t>
      </w:r>
      <w:r>
        <w:rPr>
          <w:rFonts w:hint="eastAsia"/>
          <w:color w:val="auto"/>
          <w:sz w:val="28"/>
          <w:szCs w:val="28"/>
          <w:u w:val="single"/>
          <w:lang w:val="en-US" w:eastAsia="zh-CN"/>
        </w:rPr>
        <w:t>2</w:t>
      </w:r>
      <w:r>
        <w:rPr>
          <w:color w:val="auto"/>
          <w:sz w:val="28"/>
          <w:szCs w:val="28"/>
          <w:u w:val="single"/>
        </w:rPr>
        <w:t>年生态环境监测网络课程制作项目</w:t>
      </w:r>
      <w:r>
        <w:rPr>
          <w:rFonts w:hint="eastAsia"/>
          <w:color w:val="auto"/>
          <w:sz w:val="28"/>
          <w:szCs w:val="28"/>
        </w:rPr>
        <w:t>履约期间作出如下承诺：</w:t>
      </w:r>
    </w:p>
    <w:p>
      <w:pPr>
        <w:spacing w:line="480" w:lineRule="exact"/>
        <w:ind w:firstLine="529" w:firstLineChars="189"/>
        <w:rPr>
          <w:color w:val="auto"/>
          <w:sz w:val="28"/>
          <w:szCs w:val="28"/>
        </w:rPr>
      </w:pPr>
      <w:r>
        <w:rPr>
          <w:rFonts w:hint="eastAsia"/>
          <w:color w:val="auto"/>
          <w:sz w:val="28"/>
          <w:szCs w:val="28"/>
        </w:rPr>
        <w:t>一、严格履行合同约定，秉承专业态度为甲方提供高质量的产品与服务，不与甲方进行不当往来，包括但不限于宴请甲方项目相关人员、安排甲方项目相关人员旅游、娱乐、消费等，向甲方项目相关人员送礼品、礼金、有价证券和各类商业预付卡、购物卡、电子提货券、微信红包等。一经发现有上述行为，被甲方拒绝或者制止的，愿意接受甲方警告、公开通报批评的处理。</w:t>
      </w:r>
    </w:p>
    <w:p>
      <w:pPr>
        <w:spacing w:line="480" w:lineRule="exact"/>
        <w:ind w:firstLine="529" w:firstLineChars="189"/>
        <w:rPr>
          <w:color w:val="auto"/>
          <w:sz w:val="28"/>
          <w:szCs w:val="28"/>
        </w:rPr>
      </w:pPr>
      <w:r>
        <w:rPr>
          <w:rFonts w:hint="eastAsia"/>
          <w:color w:val="auto"/>
          <w:sz w:val="28"/>
          <w:szCs w:val="28"/>
        </w:rPr>
        <w:t>二、愿意将遵守廉洁承诺情况纳入项目履约绩效或验收考核范畴，若本公司及相关人员发生了上述行为，致使甲方单位形象受损或者相关人员被组织调查处理的，本公司将无条件承担因不当行为而造成的结果，严肃处理不当行为人员，并愿意接受甲方提出的履约绩效或项目验收扣款要求。</w:t>
      </w:r>
    </w:p>
    <w:p>
      <w:pPr>
        <w:spacing w:line="480" w:lineRule="exact"/>
        <w:ind w:firstLine="529" w:firstLineChars="189"/>
        <w:rPr>
          <w:color w:val="auto"/>
          <w:sz w:val="28"/>
          <w:szCs w:val="28"/>
        </w:rPr>
      </w:pPr>
      <w:r>
        <w:rPr>
          <w:rFonts w:hint="eastAsia"/>
          <w:color w:val="auto"/>
          <w:sz w:val="28"/>
          <w:szCs w:val="28"/>
        </w:rPr>
        <w:t>三、本公司相关人员因为上述违反廉洁承诺的不当行为涉案，受到行政或者刑事处罚，愿意配合甲方依法依规解除合同，并赔偿由此对甲方造成的经济损失。</w:t>
      </w:r>
    </w:p>
    <w:p>
      <w:pPr>
        <w:spacing w:line="480" w:lineRule="exact"/>
        <w:ind w:firstLine="529" w:firstLineChars="189"/>
        <w:rPr>
          <w:color w:val="auto"/>
          <w:sz w:val="28"/>
          <w:szCs w:val="28"/>
        </w:rPr>
      </w:pPr>
      <w:r>
        <w:rPr>
          <w:rFonts w:hint="eastAsia"/>
          <w:color w:val="auto"/>
          <w:sz w:val="28"/>
          <w:szCs w:val="28"/>
        </w:rPr>
        <w:t>如发生以上任何行为，愿意承担违约责任并接受甲方的处理。</w:t>
      </w:r>
    </w:p>
    <w:p>
      <w:pPr>
        <w:spacing w:line="480" w:lineRule="exact"/>
        <w:ind w:firstLine="529" w:firstLineChars="189"/>
        <w:rPr>
          <w:color w:val="auto"/>
          <w:sz w:val="28"/>
          <w:szCs w:val="28"/>
        </w:rPr>
      </w:pPr>
      <w:r>
        <w:rPr>
          <w:rFonts w:hint="eastAsia"/>
          <w:color w:val="auto"/>
          <w:sz w:val="28"/>
          <w:szCs w:val="28"/>
        </w:rPr>
        <w:t>上述承诺为合同履行不可分割的一部分，将列作合同附件。承诺人需仔细阅读后作出承诺，并保证严格遵照执行。</w:t>
      </w:r>
    </w:p>
    <w:p>
      <w:pPr>
        <w:spacing w:line="480" w:lineRule="exact"/>
        <w:ind w:firstLine="529" w:firstLineChars="189"/>
        <w:jc w:val="right"/>
        <w:rPr>
          <w:color w:val="auto"/>
          <w:sz w:val="28"/>
          <w:szCs w:val="28"/>
        </w:rPr>
      </w:pPr>
      <w:r>
        <w:rPr>
          <w:rFonts w:hint="eastAsia"/>
          <w:color w:val="auto"/>
          <w:sz w:val="28"/>
          <w:szCs w:val="28"/>
        </w:rPr>
        <w:t>承诺人：（加盖公章和法人签章）</w:t>
      </w:r>
    </w:p>
    <w:p>
      <w:pPr>
        <w:spacing w:line="480" w:lineRule="exact"/>
        <w:ind w:firstLine="529" w:firstLineChars="189"/>
        <w:rPr>
          <w:color w:val="auto"/>
          <w:sz w:val="28"/>
          <w:szCs w:val="28"/>
        </w:rPr>
      </w:pPr>
      <w:r>
        <w:rPr>
          <w:color w:val="auto"/>
          <w:sz w:val="28"/>
          <w:szCs w:val="28"/>
        </w:rPr>
        <w:t xml:space="preserve">                         </w:t>
      </w:r>
      <w:r>
        <w:rPr>
          <w:rFonts w:hint="eastAsia"/>
          <w:color w:val="auto"/>
          <w:sz w:val="28"/>
          <w:szCs w:val="28"/>
        </w:rPr>
        <w:t>承诺日期：</w:t>
      </w:r>
    </w:p>
    <w:p>
      <w:pPr>
        <w:widowControl/>
        <w:adjustRightInd/>
        <w:snapToGrid/>
        <w:spacing w:line="240" w:lineRule="auto"/>
        <w:ind w:firstLine="0" w:firstLineChars="0"/>
        <w:jc w:val="left"/>
        <w:rPr>
          <w:color w:val="auto"/>
          <w:sz w:val="28"/>
          <w:szCs w:val="28"/>
        </w:rPr>
      </w:pPr>
      <w:r>
        <w:rPr>
          <w:color w:val="auto"/>
          <w:sz w:val="28"/>
          <w:szCs w:val="28"/>
        </w:rPr>
        <w:br w:type="page"/>
      </w:r>
    </w:p>
    <w:p>
      <w:pPr>
        <w:widowControl/>
        <w:adjustRightInd/>
        <w:snapToGrid/>
        <w:spacing w:line="240" w:lineRule="auto"/>
        <w:ind w:firstLine="529" w:firstLineChars="189"/>
        <w:jc w:val="left"/>
        <w:rPr>
          <w:color w:val="auto"/>
          <w:sz w:val="28"/>
          <w:szCs w:val="28"/>
        </w:rPr>
      </w:pPr>
    </w:p>
    <w:p>
      <w:pPr>
        <w:ind w:firstLine="567" w:firstLineChars="189"/>
        <w:rPr>
          <w:rFonts w:ascii="黑体" w:hAnsi="黑体" w:eastAsia="黑体"/>
          <w:color w:val="auto"/>
        </w:rPr>
      </w:pPr>
      <w:r>
        <w:rPr>
          <w:rFonts w:hint="eastAsia" w:ascii="黑体" w:hAnsi="黑体" w:eastAsia="黑体"/>
          <w:color w:val="auto"/>
        </w:rPr>
        <w:t>附件</w:t>
      </w:r>
      <w:r>
        <w:rPr>
          <w:rFonts w:ascii="黑体" w:hAnsi="黑体" w:eastAsia="黑体"/>
          <w:color w:val="auto"/>
        </w:rPr>
        <w:t>5</w:t>
      </w:r>
      <w:r>
        <w:rPr>
          <w:rFonts w:hint="eastAsia" w:ascii="黑体" w:hAnsi="黑体" w:eastAsia="黑体"/>
          <w:color w:val="auto"/>
        </w:rPr>
        <w:t>：</w:t>
      </w:r>
    </w:p>
    <w:p>
      <w:pPr>
        <w:ind w:firstLine="680" w:firstLineChars="189"/>
        <w:jc w:val="center"/>
        <w:rPr>
          <w:sz w:val="36"/>
          <w:szCs w:val="36"/>
        </w:rPr>
      </w:pPr>
      <w:r>
        <w:rPr>
          <w:rFonts w:hint="eastAsia"/>
          <w:sz w:val="36"/>
          <w:szCs w:val="36"/>
        </w:rPr>
        <w:t>报价表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126"/>
        <w:gridCol w:w="1559"/>
        <w:gridCol w:w="1418"/>
        <w:gridCol w:w="1275"/>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8" w:type="dxa"/>
            <w:gridSpan w:val="6"/>
          </w:tcPr>
          <w:p>
            <w:pPr>
              <w:spacing w:before="204" w:beforeLines="50" w:after="204" w:afterLines="50" w:line="240" w:lineRule="auto"/>
              <w:ind w:firstLine="0" w:firstLineChars="0"/>
              <w:jc w:val="left"/>
              <w:rPr>
                <w:rFonts w:cs="Times New Roman"/>
                <w:sz w:val="24"/>
                <w:szCs w:val="24"/>
              </w:rPr>
            </w:pPr>
            <w:r>
              <w:rPr>
                <w:rFonts w:hint="eastAsia" w:cs="Times New Roman"/>
                <w:sz w:val="24"/>
                <w:szCs w:val="24"/>
              </w:rPr>
              <w:t>项目名称：</w:t>
            </w:r>
            <w:r>
              <w:rPr>
                <w:rFonts w:cs="Times New Roman"/>
                <w:sz w:val="24"/>
                <w:szCs w:val="24"/>
              </w:rPr>
              <w:t>202</w:t>
            </w:r>
            <w:r>
              <w:rPr>
                <w:rFonts w:hint="eastAsia" w:cs="Times New Roman"/>
                <w:sz w:val="24"/>
                <w:szCs w:val="24"/>
                <w:lang w:val="en-US" w:eastAsia="zh-CN"/>
              </w:rPr>
              <w:t>2</w:t>
            </w:r>
            <w:r>
              <w:rPr>
                <w:rFonts w:cs="Times New Roman"/>
                <w:sz w:val="24"/>
                <w:szCs w:val="24"/>
              </w:rPr>
              <w:t>年生态环境监测网络课程制作项目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before="204" w:beforeLines="50" w:after="204" w:afterLines="50" w:line="240" w:lineRule="auto"/>
              <w:ind w:firstLine="0" w:firstLineChars="0"/>
              <w:jc w:val="center"/>
              <w:rPr>
                <w:rFonts w:cs="Times New Roman"/>
                <w:sz w:val="24"/>
                <w:szCs w:val="24"/>
              </w:rPr>
            </w:pPr>
            <w:r>
              <w:rPr>
                <w:rFonts w:hint="eastAsia" w:cs="Times New Roman"/>
                <w:sz w:val="24"/>
                <w:szCs w:val="24"/>
              </w:rPr>
              <w:t>序号</w:t>
            </w:r>
          </w:p>
        </w:tc>
        <w:tc>
          <w:tcPr>
            <w:tcW w:w="2126" w:type="dxa"/>
            <w:vAlign w:val="center"/>
          </w:tcPr>
          <w:p>
            <w:pPr>
              <w:spacing w:before="204" w:beforeLines="50" w:after="204" w:afterLines="50" w:line="240" w:lineRule="auto"/>
              <w:ind w:firstLine="0" w:firstLineChars="0"/>
              <w:jc w:val="center"/>
              <w:rPr>
                <w:rFonts w:cs="Times New Roman"/>
                <w:sz w:val="24"/>
                <w:szCs w:val="24"/>
              </w:rPr>
            </w:pPr>
            <w:r>
              <w:rPr>
                <w:rFonts w:hint="eastAsia" w:cs="Times New Roman"/>
                <w:sz w:val="24"/>
                <w:szCs w:val="24"/>
              </w:rPr>
              <w:t>类型</w:t>
            </w:r>
          </w:p>
        </w:tc>
        <w:tc>
          <w:tcPr>
            <w:tcW w:w="1559" w:type="dxa"/>
            <w:vAlign w:val="center"/>
          </w:tcPr>
          <w:p>
            <w:pPr>
              <w:spacing w:before="204" w:beforeLines="50" w:after="204" w:afterLines="50" w:line="240" w:lineRule="auto"/>
              <w:ind w:firstLine="0" w:firstLineChars="0"/>
              <w:jc w:val="center"/>
              <w:rPr>
                <w:rFonts w:cs="Times New Roman"/>
                <w:sz w:val="24"/>
                <w:szCs w:val="24"/>
              </w:rPr>
            </w:pPr>
            <w:r>
              <w:rPr>
                <w:rFonts w:hint="eastAsia" w:cs="Times New Roman"/>
                <w:sz w:val="24"/>
                <w:szCs w:val="24"/>
              </w:rPr>
              <w:t>数量</w:t>
            </w:r>
          </w:p>
        </w:tc>
        <w:tc>
          <w:tcPr>
            <w:tcW w:w="1418" w:type="dxa"/>
            <w:vAlign w:val="center"/>
          </w:tcPr>
          <w:p>
            <w:pPr>
              <w:spacing w:before="204" w:beforeLines="50" w:after="204" w:afterLines="50" w:line="240" w:lineRule="auto"/>
              <w:ind w:firstLine="0" w:firstLineChars="0"/>
              <w:jc w:val="center"/>
              <w:rPr>
                <w:rFonts w:cs="Times New Roman"/>
                <w:sz w:val="24"/>
                <w:szCs w:val="24"/>
              </w:rPr>
            </w:pPr>
            <w:r>
              <w:rPr>
                <w:rFonts w:hint="eastAsia" w:cs="Times New Roman"/>
                <w:sz w:val="24"/>
                <w:szCs w:val="24"/>
              </w:rPr>
              <w:t>单价</w:t>
            </w:r>
          </w:p>
        </w:tc>
        <w:tc>
          <w:tcPr>
            <w:tcW w:w="1275" w:type="dxa"/>
          </w:tcPr>
          <w:p>
            <w:pPr>
              <w:spacing w:before="204" w:beforeLines="50" w:after="204" w:afterLines="50" w:line="240" w:lineRule="auto"/>
              <w:ind w:firstLine="0" w:firstLineChars="0"/>
              <w:jc w:val="center"/>
              <w:rPr>
                <w:rFonts w:cs="Times New Roman"/>
                <w:sz w:val="24"/>
                <w:szCs w:val="24"/>
              </w:rPr>
            </w:pPr>
            <w:r>
              <w:rPr>
                <w:rFonts w:hint="eastAsia" w:cs="Times New Roman"/>
                <w:sz w:val="24"/>
                <w:szCs w:val="24"/>
              </w:rPr>
              <w:t>小计</w:t>
            </w:r>
          </w:p>
        </w:tc>
        <w:tc>
          <w:tcPr>
            <w:tcW w:w="902" w:type="dxa"/>
            <w:vAlign w:val="center"/>
          </w:tcPr>
          <w:p>
            <w:pPr>
              <w:spacing w:before="204" w:beforeLines="50" w:after="204" w:afterLines="50" w:line="240" w:lineRule="auto"/>
              <w:ind w:firstLine="0" w:firstLineChars="0"/>
              <w:jc w:val="center"/>
              <w:rPr>
                <w:rFonts w:cs="Times New Roman"/>
                <w:sz w:val="24"/>
                <w:szCs w:val="24"/>
              </w:rPr>
            </w:pPr>
            <w:r>
              <w:rPr>
                <w:rFonts w:hint="eastAsia"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before="204" w:beforeLines="50" w:after="204" w:afterLines="50" w:line="240" w:lineRule="auto"/>
              <w:ind w:firstLine="0" w:firstLineChars="0"/>
              <w:jc w:val="center"/>
              <w:rPr>
                <w:rFonts w:cs="Times New Roman"/>
                <w:sz w:val="24"/>
                <w:szCs w:val="24"/>
              </w:rPr>
            </w:pPr>
            <w:r>
              <w:rPr>
                <w:rFonts w:hint="eastAsia" w:cs="Times New Roman"/>
                <w:sz w:val="24"/>
                <w:szCs w:val="24"/>
              </w:rPr>
              <w:t>1</w:t>
            </w:r>
          </w:p>
        </w:tc>
        <w:tc>
          <w:tcPr>
            <w:tcW w:w="2126" w:type="dxa"/>
            <w:vAlign w:val="center"/>
          </w:tcPr>
          <w:p>
            <w:pPr>
              <w:spacing w:before="204" w:beforeLines="50" w:after="204" w:afterLines="50" w:line="240" w:lineRule="auto"/>
              <w:ind w:firstLine="0" w:firstLineChars="0"/>
              <w:jc w:val="center"/>
              <w:rPr>
                <w:rFonts w:cs="Times New Roman"/>
                <w:sz w:val="24"/>
                <w:szCs w:val="24"/>
              </w:rPr>
            </w:pPr>
            <w:r>
              <w:rPr>
                <w:rFonts w:cs="Times New Roman"/>
                <w:sz w:val="24"/>
                <w:szCs w:val="24"/>
              </w:rPr>
              <w:t>转化编辑类</w:t>
            </w:r>
          </w:p>
        </w:tc>
        <w:tc>
          <w:tcPr>
            <w:tcW w:w="1559" w:type="dxa"/>
            <w:vAlign w:val="center"/>
          </w:tcPr>
          <w:p>
            <w:pPr>
              <w:spacing w:before="204" w:beforeLines="50" w:after="204" w:afterLines="50" w:line="240" w:lineRule="auto"/>
              <w:ind w:firstLine="0" w:firstLineChars="0"/>
              <w:jc w:val="center"/>
              <w:rPr>
                <w:rFonts w:cs="Times New Roman"/>
                <w:sz w:val="24"/>
                <w:szCs w:val="24"/>
              </w:rPr>
            </w:pPr>
            <w:r>
              <w:rPr>
                <w:rFonts w:cs="Times New Roman"/>
                <w:sz w:val="24"/>
                <w:szCs w:val="24"/>
              </w:rPr>
              <w:t>55</w:t>
            </w:r>
            <w:r>
              <w:rPr>
                <w:rFonts w:hint="eastAsia" w:cs="Times New Roman"/>
                <w:sz w:val="24"/>
                <w:szCs w:val="24"/>
              </w:rPr>
              <w:t>课时</w:t>
            </w:r>
          </w:p>
        </w:tc>
        <w:tc>
          <w:tcPr>
            <w:tcW w:w="1418" w:type="dxa"/>
            <w:vAlign w:val="center"/>
          </w:tcPr>
          <w:p>
            <w:pPr>
              <w:spacing w:before="204" w:beforeLines="50" w:after="204" w:afterLines="50" w:line="240" w:lineRule="auto"/>
              <w:ind w:firstLine="0" w:firstLineChars="0"/>
              <w:jc w:val="center"/>
              <w:rPr>
                <w:rFonts w:cs="Times New Roman"/>
                <w:sz w:val="24"/>
                <w:szCs w:val="24"/>
              </w:rPr>
            </w:pPr>
          </w:p>
        </w:tc>
        <w:tc>
          <w:tcPr>
            <w:tcW w:w="1275" w:type="dxa"/>
          </w:tcPr>
          <w:p>
            <w:pPr>
              <w:spacing w:before="204" w:beforeLines="50" w:after="204" w:afterLines="50" w:line="240" w:lineRule="auto"/>
              <w:ind w:firstLine="0" w:firstLineChars="0"/>
              <w:jc w:val="center"/>
              <w:rPr>
                <w:rFonts w:cs="Times New Roman"/>
                <w:sz w:val="24"/>
                <w:szCs w:val="24"/>
              </w:rPr>
            </w:pPr>
          </w:p>
        </w:tc>
        <w:tc>
          <w:tcPr>
            <w:tcW w:w="902" w:type="dxa"/>
            <w:vAlign w:val="center"/>
          </w:tcPr>
          <w:p>
            <w:pPr>
              <w:spacing w:before="204" w:beforeLines="50" w:after="204" w:afterLines="50" w:line="240" w:lineRule="auto"/>
              <w:ind w:firstLine="0" w:firstLineChars="0"/>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before="204" w:beforeLines="50" w:after="204" w:afterLines="50" w:line="240" w:lineRule="auto"/>
              <w:ind w:firstLine="0" w:firstLineChars="0"/>
              <w:jc w:val="center"/>
              <w:rPr>
                <w:rFonts w:cs="Times New Roman"/>
                <w:sz w:val="24"/>
                <w:szCs w:val="24"/>
              </w:rPr>
            </w:pPr>
            <w:r>
              <w:rPr>
                <w:rFonts w:hint="eastAsia" w:cs="Times New Roman"/>
                <w:sz w:val="24"/>
                <w:szCs w:val="24"/>
              </w:rPr>
              <w:t>2</w:t>
            </w:r>
          </w:p>
        </w:tc>
        <w:tc>
          <w:tcPr>
            <w:tcW w:w="2126" w:type="dxa"/>
            <w:tcBorders>
              <w:bottom w:val="single" w:color="auto" w:sz="4" w:space="0"/>
            </w:tcBorders>
            <w:vAlign w:val="center"/>
          </w:tcPr>
          <w:p>
            <w:pPr>
              <w:spacing w:before="204" w:beforeLines="50" w:after="204" w:afterLines="50" w:line="240" w:lineRule="auto"/>
              <w:ind w:firstLine="0" w:firstLineChars="0"/>
              <w:jc w:val="center"/>
              <w:rPr>
                <w:rFonts w:cs="Times New Roman"/>
                <w:sz w:val="24"/>
                <w:szCs w:val="24"/>
              </w:rPr>
            </w:pPr>
            <w:r>
              <w:rPr>
                <w:rFonts w:hint="eastAsia" w:cs="Times New Roman"/>
                <w:sz w:val="24"/>
                <w:szCs w:val="24"/>
              </w:rPr>
              <w:t>现场录制类</w:t>
            </w:r>
          </w:p>
        </w:tc>
        <w:tc>
          <w:tcPr>
            <w:tcW w:w="1559" w:type="dxa"/>
            <w:vAlign w:val="center"/>
          </w:tcPr>
          <w:p>
            <w:pPr>
              <w:spacing w:before="204" w:beforeLines="50" w:after="204" w:afterLines="50" w:line="240" w:lineRule="auto"/>
              <w:ind w:firstLine="0" w:firstLineChars="0"/>
              <w:jc w:val="center"/>
              <w:rPr>
                <w:rFonts w:cs="Times New Roman"/>
                <w:sz w:val="24"/>
                <w:szCs w:val="24"/>
              </w:rPr>
            </w:pPr>
            <w:r>
              <w:rPr>
                <w:rFonts w:cs="Times New Roman"/>
                <w:sz w:val="24"/>
                <w:szCs w:val="24"/>
              </w:rPr>
              <w:t>35</w:t>
            </w:r>
            <w:r>
              <w:rPr>
                <w:rFonts w:hint="eastAsia" w:cs="Times New Roman"/>
                <w:sz w:val="24"/>
                <w:szCs w:val="24"/>
              </w:rPr>
              <w:t>课时</w:t>
            </w:r>
          </w:p>
        </w:tc>
        <w:tc>
          <w:tcPr>
            <w:tcW w:w="1418" w:type="dxa"/>
            <w:vAlign w:val="center"/>
          </w:tcPr>
          <w:p>
            <w:pPr>
              <w:spacing w:before="204" w:beforeLines="50" w:after="204" w:afterLines="50" w:line="240" w:lineRule="auto"/>
              <w:ind w:firstLine="0" w:firstLineChars="0"/>
              <w:jc w:val="center"/>
              <w:rPr>
                <w:rFonts w:cs="Times New Roman"/>
                <w:sz w:val="24"/>
                <w:szCs w:val="24"/>
              </w:rPr>
            </w:pPr>
          </w:p>
        </w:tc>
        <w:tc>
          <w:tcPr>
            <w:tcW w:w="1275" w:type="dxa"/>
          </w:tcPr>
          <w:p>
            <w:pPr>
              <w:spacing w:before="204" w:beforeLines="50" w:after="204" w:afterLines="50" w:line="240" w:lineRule="auto"/>
              <w:ind w:firstLine="0" w:firstLineChars="0"/>
              <w:jc w:val="center"/>
              <w:rPr>
                <w:rFonts w:cs="Times New Roman"/>
                <w:sz w:val="24"/>
                <w:szCs w:val="24"/>
              </w:rPr>
            </w:pPr>
          </w:p>
        </w:tc>
        <w:tc>
          <w:tcPr>
            <w:tcW w:w="902" w:type="dxa"/>
            <w:vAlign w:val="center"/>
          </w:tcPr>
          <w:p>
            <w:pPr>
              <w:spacing w:before="204" w:beforeLines="50" w:after="204" w:afterLines="50" w:line="240" w:lineRule="auto"/>
              <w:ind w:firstLine="0" w:firstLineChars="0"/>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before="204" w:beforeLines="50" w:after="204" w:afterLines="50" w:line="240" w:lineRule="auto"/>
              <w:ind w:firstLine="0" w:firstLineChars="0"/>
              <w:jc w:val="center"/>
              <w:rPr>
                <w:rFonts w:cs="Times New Roman"/>
                <w:sz w:val="24"/>
                <w:szCs w:val="24"/>
              </w:rPr>
            </w:pPr>
            <w:r>
              <w:rPr>
                <w:rFonts w:hint="eastAsia" w:cs="Times New Roman"/>
                <w:sz w:val="24"/>
                <w:szCs w:val="24"/>
              </w:rPr>
              <w:t>3</w:t>
            </w:r>
          </w:p>
        </w:tc>
        <w:tc>
          <w:tcPr>
            <w:tcW w:w="2126" w:type="dxa"/>
            <w:tcBorders>
              <w:bottom w:val="single" w:color="auto" w:sz="4" w:space="0"/>
            </w:tcBorders>
            <w:vAlign w:val="center"/>
          </w:tcPr>
          <w:p>
            <w:pPr>
              <w:spacing w:before="204" w:beforeLines="50" w:after="204" w:afterLines="50" w:line="240" w:lineRule="auto"/>
              <w:ind w:firstLine="0" w:firstLineChars="0"/>
              <w:jc w:val="center"/>
              <w:rPr>
                <w:rFonts w:cs="Times New Roman"/>
                <w:sz w:val="24"/>
                <w:szCs w:val="24"/>
              </w:rPr>
            </w:pPr>
            <w:r>
              <w:rPr>
                <w:rFonts w:hint="eastAsia" w:cs="Times New Roman"/>
                <w:sz w:val="24"/>
                <w:szCs w:val="24"/>
              </w:rPr>
              <w:t>微课制作类</w:t>
            </w:r>
          </w:p>
        </w:tc>
        <w:tc>
          <w:tcPr>
            <w:tcW w:w="1559" w:type="dxa"/>
            <w:vAlign w:val="center"/>
          </w:tcPr>
          <w:p>
            <w:pPr>
              <w:spacing w:before="204" w:beforeLines="50" w:after="204" w:afterLines="50" w:line="240" w:lineRule="auto"/>
              <w:ind w:firstLine="0" w:firstLineChars="0"/>
              <w:jc w:val="center"/>
              <w:rPr>
                <w:rFonts w:cs="Times New Roman"/>
                <w:sz w:val="24"/>
                <w:szCs w:val="24"/>
              </w:rPr>
            </w:pPr>
            <w:r>
              <w:rPr>
                <w:rFonts w:hint="eastAsia" w:cs="Times New Roman"/>
                <w:sz w:val="24"/>
                <w:szCs w:val="24"/>
              </w:rPr>
              <w:t>2</w:t>
            </w:r>
            <w:r>
              <w:rPr>
                <w:rFonts w:cs="Times New Roman"/>
                <w:sz w:val="24"/>
                <w:szCs w:val="24"/>
              </w:rPr>
              <w:t>0</w:t>
            </w:r>
            <w:r>
              <w:rPr>
                <w:rFonts w:hint="eastAsia" w:cs="Times New Roman"/>
                <w:sz w:val="24"/>
                <w:szCs w:val="24"/>
              </w:rPr>
              <w:t>课时</w:t>
            </w:r>
          </w:p>
        </w:tc>
        <w:tc>
          <w:tcPr>
            <w:tcW w:w="1418" w:type="dxa"/>
            <w:vAlign w:val="center"/>
          </w:tcPr>
          <w:p>
            <w:pPr>
              <w:spacing w:before="204" w:beforeLines="50" w:after="204" w:afterLines="50" w:line="240" w:lineRule="auto"/>
              <w:ind w:firstLine="0" w:firstLineChars="0"/>
              <w:jc w:val="center"/>
              <w:rPr>
                <w:rFonts w:cs="Times New Roman"/>
                <w:sz w:val="24"/>
                <w:szCs w:val="24"/>
              </w:rPr>
            </w:pPr>
          </w:p>
        </w:tc>
        <w:tc>
          <w:tcPr>
            <w:tcW w:w="1275" w:type="dxa"/>
          </w:tcPr>
          <w:p>
            <w:pPr>
              <w:spacing w:before="204" w:beforeLines="50" w:after="204" w:afterLines="50" w:line="240" w:lineRule="auto"/>
              <w:ind w:firstLine="0" w:firstLineChars="0"/>
              <w:jc w:val="center"/>
              <w:rPr>
                <w:rFonts w:cs="Times New Roman"/>
                <w:sz w:val="24"/>
                <w:szCs w:val="24"/>
              </w:rPr>
            </w:pPr>
          </w:p>
        </w:tc>
        <w:tc>
          <w:tcPr>
            <w:tcW w:w="902" w:type="dxa"/>
            <w:vAlign w:val="center"/>
          </w:tcPr>
          <w:p>
            <w:pPr>
              <w:spacing w:before="204" w:beforeLines="50" w:after="204" w:afterLines="50" w:line="240" w:lineRule="auto"/>
              <w:ind w:firstLine="0" w:firstLineChars="0"/>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1" w:type="dxa"/>
            <w:gridSpan w:val="4"/>
            <w:vAlign w:val="center"/>
          </w:tcPr>
          <w:p>
            <w:pPr>
              <w:spacing w:before="204" w:beforeLines="50" w:after="204" w:afterLines="50" w:line="240" w:lineRule="auto"/>
              <w:ind w:firstLine="0" w:firstLineChars="0"/>
              <w:jc w:val="center"/>
              <w:rPr>
                <w:rFonts w:cs="Times New Roman"/>
                <w:sz w:val="24"/>
                <w:szCs w:val="24"/>
              </w:rPr>
            </w:pPr>
            <w:r>
              <w:rPr>
                <w:rFonts w:hint="eastAsia" w:cs="Times New Roman"/>
                <w:sz w:val="24"/>
                <w:szCs w:val="24"/>
              </w:rPr>
              <w:t>合计</w:t>
            </w:r>
          </w:p>
        </w:tc>
        <w:tc>
          <w:tcPr>
            <w:tcW w:w="1275" w:type="dxa"/>
          </w:tcPr>
          <w:p>
            <w:pPr>
              <w:spacing w:before="204" w:beforeLines="50" w:after="204" w:afterLines="50" w:line="240" w:lineRule="auto"/>
              <w:ind w:firstLine="0" w:firstLineChars="0"/>
              <w:jc w:val="center"/>
              <w:rPr>
                <w:rFonts w:cs="Times New Roman"/>
                <w:sz w:val="24"/>
                <w:szCs w:val="24"/>
              </w:rPr>
            </w:pPr>
          </w:p>
        </w:tc>
        <w:tc>
          <w:tcPr>
            <w:tcW w:w="902" w:type="dxa"/>
            <w:vAlign w:val="center"/>
          </w:tcPr>
          <w:p>
            <w:pPr>
              <w:spacing w:before="204" w:beforeLines="50" w:after="204" w:afterLines="50" w:line="240" w:lineRule="auto"/>
              <w:ind w:firstLine="0" w:firstLineChars="0"/>
              <w:jc w:val="center"/>
              <w:rPr>
                <w:rFonts w:cs="Times New Roman"/>
                <w:sz w:val="24"/>
                <w:szCs w:val="24"/>
              </w:rPr>
            </w:pPr>
          </w:p>
        </w:tc>
      </w:tr>
    </w:tbl>
    <w:p>
      <w:pPr>
        <w:spacing w:before="204" w:beforeLines="50" w:after="204" w:afterLines="50" w:line="240" w:lineRule="auto"/>
        <w:ind w:firstLine="2692" w:firstLineChars="1122"/>
        <w:jc w:val="left"/>
        <w:rPr>
          <w:sz w:val="24"/>
          <w:szCs w:val="24"/>
        </w:rPr>
      </w:pPr>
      <w:r>
        <w:rPr>
          <w:rFonts w:hint="eastAsia"/>
          <w:sz w:val="24"/>
          <w:szCs w:val="24"/>
        </w:rPr>
        <w:t>申报单位名称（公章）：</w:t>
      </w:r>
      <w:r>
        <w:rPr>
          <w:sz w:val="24"/>
          <w:szCs w:val="24"/>
        </w:rPr>
        <w:t xml:space="preserve">              </w:t>
      </w:r>
    </w:p>
    <w:p>
      <w:pPr>
        <w:spacing w:before="204" w:beforeLines="50" w:after="204" w:afterLines="50" w:line="240" w:lineRule="auto"/>
        <w:ind w:firstLine="2692" w:firstLineChars="1122"/>
        <w:jc w:val="left"/>
        <w:rPr>
          <w:sz w:val="24"/>
          <w:szCs w:val="24"/>
        </w:rPr>
      </w:pPr>
      <w:r>
        <w:rPr>
          <w:rFonts w:hint="eastAsia"/>
          <w:sz w:val="24"/>
          <w:szCs w:val="24"/>
        </w:rPr>
        <w:t>法定代表人或其授权代理人（签字）：</w:t>
      </w:r>
      <w:r>
        <w:rPr>
          <w:sz w:val="24"/>
          <w:szCs w:val="24"/>
        </w:rPr>
        <w:t xml:space="preserve">           </w:t>
      </w:r>
    </w:p>
    <w:p>
      <w:pPr>
        <w:spacing w:before="204" w:beforeLines="50" w:after="204" w:afterLines="50" w:line="240" w:lineRule="auto"/>
        <w:ind w:firstLine="2692" w:firstLineChars="1122"/>
        <w:jc w:val="left"/>
        <w:rPr>
          <w:sz w:val="24"/>
          <w:szCs w:val="24"/>
        </w:rPr>
      </w:pPr>
      <w:r>
        <w:rPr>
          <w:rFonts w:hint="eastAsia"/>
          <w:sz w:val="24"/>
          <w:szCs w:val="24"/>
        </w:rPr>
        <w:t>日期：</w:t>
      </w:r>
      <w:r>
        <w:rPr>
          <w:sz w:val="24"/>
          <w:szCs w:val="24"/>
        </w:rPr>
        <w:t xml:space="preserve">           </w:t>
      </w:r>
    </w:p>
    <w:sectPr>
      <w:headerReference r:id="rId13" w:type="first"/>
      <w:footerReference r:id="rId16" w:type="first"/>
      <w:headerReference r:id="rId11" w:type="default"/>
      <w:footerReference r:id="rId14" w:type="default"/>
      <w:headerReference r:id="rId12" w:type="even"/>
      <w:footerReference r:id="rId15" w:type="even"/>
      <w:pgSz w:w="11906" w:h="16838"/>
      <w:pgMar w:top="1588" w:right="1814" w:bottom="1474" w:left="1814" w:header="851" w:footer="992" w:gutter="0"/>
      <w:cols w:space="720"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240"/>
      <w:ind w:firstLine="360"/>
      <w:jc w:val="center"/>
    </w:pPr>
    <w:r>
      <w:fldChar w:fldCharType="begin"/>
    </w:r>
    <w:r>
      <w:instrText xml:space="preserve">PAGE   \* MERGEFORMAT</w:instrText>
    </w:r>
    <w:r>
      <w:fldChar w:fldCharType="separate"/>
    </w:r>
    <w:r>
      <w:rPr>
        <w:lang w:val="zh-CN"/>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24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24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240"/>
      <w:ind w:firstLine="360"/>
      <w:jc w:val="center"/>
    </w:pPr>
    <w:r>
      <w:fldChar w:fldCharType="begin"/>
    </w:r>
    <w:r>
      <w:instrText xml:space="preserve">PAGE   \* MERGEFORMAT</w:instrText>
    </w:r>
    <w:r>
      <w:fldChar w:fldCharType="separate"/>
    </w:r>
    <w:r>
      <w:rPr>
        <w:lang w:val="zh-CN"/>
      </w:rPr>
      <w:t>12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240"/>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24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00"/>
      </w:pPr>
      <w:r>
        <w:separator/>
      </w:r>
    </w:p>
  </w:footnote>
  <w:footnote w:type="continuationSeparator" w:id="1">
    <w:p>
      <w:pPr>
        <w:spacing w:line="36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24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24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240"/>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24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BkZDYxN2E3NDI3MTdhMGE0NzEyY2EzZDA1OWU5MGYifQ=="/>
  </w:docVars>
  <w:rsids>
    <w:rsidRoot w:val="003E28DF"/>
    <w:rsid w:val="00002556"/>
    <w:rsid w:val="00027B55"/>
    <w:rsid w:val="00051636"/>
    <w:rsid w:val="00080B58"/>
    <w:rsid w:val="000A13C7"/>
    <w:rsid w:val="000B4FB9"/>
    <w:rsid w:val="000D194D"/>
    <w:rsid w:val="0010282A"/>
    <w:rsid w:val="00125B52"/>
    <w:rsid w:val="0014600A"/>
    <w:rsid w:val="00155F4D"/>
    <w:rsid w:val="001561A6"/>
    <w:rsid w:val="00157BCB"/>
    <w:rsid w:val="001872EF"/>
    <w:rsid w:val="00194D0D"/>
    <w:rsid w:val="001D63C8"/>
    <w:rsid w:val="001E55C6"/>
    <w:rsid w:val="002603C1"/>
    <w:rsid w:val="002725CE"/>
    <w:rsid w:val="00280817"/>
    <w:rsid w:val="002945B3"/>
    <w:rsid w:val="002B5314"/>
    <w:rsid w:val="002B6538"/>
    <w:rsid w:val="002C399C"/>
    <w:rsid w:val="00345910"/>
    <w:rsid w:val="0038185B"/>
    <w:rsid w:val="003C67DD"/>
    <w:rsid w:val="003D1C68"/>
    <w:rsid w:val="003E28DF"/>
    <w:rsid w:val="003E50AA"/>
    <w:rsid w:val="003F426D"/>
    <w:rsid w:val="00406485"/>
    <w:rsid w:val="004C44B2"/>
    <w:rsid w:val="0051381E"/>
    <w:rsid w:val="0052404A"/>
    <w:rsid w:val="00577573"/>
    <w:rsid w:val="005B084C"/>
    <w:rsid w:val="005B661D"/>
    <w:rsid w:val="005E6277"/>
    <w:rsid w:val="006036CB"/>
    <w:rsid w:val="00625056"/>
    <w:rsid w:val="006347E9"/>
    <w:rsid w:val="00635817"/>
    <w:rsid w:val="00670A31"/>
    <w:rsid w:val="006724C4"/>
    <w:rsid w:val="00677189"/>
    <w:rsid w:val="00680249"/>
    <w:rsid w:val="006C447D"/>
    <w:rsid w:val="006E56D0"/>
    <w:rsid w:val="006F73A7"/>
    <w:rsid w:val="00741540"/>
    <w:rsid w:val="00752EAF"/>
    <w:rsid w:val="00753CB0"/>
    <w:rsid w:val="00757667"/>
    <w:rsid w:val="0076552D"/>
    <w:rsid w:val="00777E62"/>
    <w:rsid w:val="0079797F"/>
    <w:rsid w:val="007A6A53"/>
    <w:rsid w:val="007B217D"/>
    <w:rsid w:val="00804995"/>
    <w:rsid w:val="008057D3"/>
    <w:rsid w:val="00812B55"/>
    <w:rsid w:val="008138F7"/>
    <w:rsid w:val="0083678C"/>
    <w:rsid w:val="00837547"/>
    <w:rsid w:val="00841CD6"/>
    <w:rsid w:val="00856BE8"/>
    <w:rsid w:val="00900BF3"/>
    <w:rsid w:val="00975E4C"/>
    <w:rsid w:val="00980FEF"/>
    <w:rsid w:val="009902F1"/>
    <w:rsid w:val="009946CF"/>
    <w:rsid w:val="009C124A"/>
    <w:rsid w:val="009C45D3"/>
    <w:rsid w:val="009F1D4D"/>
    <w:rsid w:val="009F32C2"/>
    <w:rsid w:val="00A01E47"/>
    <w:rsid w:val="00A048A5"/>
    <w:rsid w:val="00A1571E"/>
    <w:rsid w:val="00A23E59"/>
    <w:rsid w:val="00A24A41"/>
    <w:rsid w:val="00A579E8"/>
    <w:rsid w:val="00A77B57"/>
    <w:rsid w:val="00A93B35"/>
    <w:rsid w:val="00A979D4"/>
    <w:rsid w:val="00AA14B1"/>
    <w:rsid w:val="00AC79FC"/>
    <w:rsid w:val="00AD09D3"/>
    <w:rsid w:val="00AD2D10"/>
    <w:rsid w:val="00AE4460"/>
    <w:rsid w:val="00AF08AF"/>
    <w:rsid w:val="00B15C11"/>
    <w:rsid w:val="00B21C98"/>
    <w:rsid w:val="00B235A4"/>
    <w:rsid w:val="00B66B78"/>
    <w:rsid w:val="00B72056"/>
    <w:rsid w:val="00BB66F7"/>
    <w:rsid w:val="00BD3599"/>
    <w:rsid w:val="00BD78F2"/>
    <w:rsid w:val="00BE2BC2"/>
    <w:rsid w:val="00BE4EDF"/>
    <w:rsid w:val="00C0645E"/>
    <w:rsid w:val="00C37E41"/>
    <w:rsid w:val="00C905AE"/>
    <w:rsid w:val="00CA5582"/>
    <w:rsid w:val="00CE4FED"/>
    <w:rsid w:val="00CE5029"/>
    <w:rsid w:val="00D039D3"/>
    <w:rsid w:val="00D15EE3"/>
    <w:rsid w:val="00D226F4"/>
    <w:rsid w:val="00D81C5D"/>
    <w:rsid w:val="00DC7995"/>
    <w:rsid w:val="00E31FD6"/>
    <w:rsid w:val="00E54803"/>
    <w:rsid w:val="00E635BF"/>
    <w:rsid w:val="00E63D92"/>
    <w:rsid w:val="00E94D39"/>
    <w:rsid w:val="00F1519A"/>
    <w:rsid w:val="00F25A5D"/>
    <w:rsid w:val="00F355D0"/>
    <w:rsid w:val="00F40499"/>
    <w:rsid w:val="00F4367E"/>
    <w:rsid w:val="00F47357"/>
    <w:rsid w:val="00F87F54"/>
    <w:rsid w:val="00FB5E8C"/>
    <w:rsid w:val="00FB7151"/>
    <w:rsid w:val="00FB726B"/>
    <w:rsid w:val="0AED39CF"/>
    <w:rsid w:val="5DD64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仿宋_GB2312" w:hAnsi="仿宋" w:eastAsia="仿宋_GB2312" w:cs="宋体"/>
      <w:color w:val="000000"/>
      <w:kern w:val="0"/>
      <w:sz w:val="30"/>
      <w:szCs w:val="30"/>
      <w:lang w:val="en-US" w:eastAsia="zh-CN" w:bidi="ar-SA"/>
    </w:rPr>
  </w:style>
  <w:style w:type="paragraph" w:styleId="2">
    <w:name w:val="heading 1"/>
    <w:basedOn w:val="1"/>
    <w:next w:val="1"/>
    <w:link w:val="16"/>
    <w:qFormat/>
    <w:uiPriority w:val="9"/>
    <w:pPr>
      <w:spacing w:beforeLines="50"/>
      <w:ind w:firstLine="600"/>
      <w:jc w:val="left"/>
      <w:outlineLvl w:val="0"/>
    </w:pPr>
    <w:rPr>
      <w:rFonts w:eastAsia="黑体"/>
    </w:rPr>
  </w:style>
  <w:style w:type="paragraph" w:styleId="3">
    <w:name w:val="heading 2"/>
    <w:basedOn w:val="1"/>
    <w:next w:val="1"/>
    <w:link w:val="17"/>
    <w:unhideWhenUsed/>
    <w:qFormat/>
    <w:uiPriority w:val="9"/>
    <w:pPr>
      <w:keepNext/>
      <w:keepLines/>
      <w:jc w:val="left"/>
      <w:outlineLvl w:val="1"/>
    </w:pPr>
    <w:rPr>
      <w:rFonts w:eastAsia="楷体_GB2312" w:cs="Times New Roman" w:asciiTheme="majorHAnsi" w:hAnsiTheme="majorHAnsi"/>
      <w:b/>
      <w:bCs/>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unhideWhenUsed/>
    <w:uiPriority w:val="99"/>
    <w:pPr>
      <w:jc w:val="left"/>
    </w:pPr>
  </w:style>
  <w:style w:type="paragraph" w:styleId="5">
    <w:name w:val="Balloon Text"/>
    <w:basedOn w:val="1"/>
    <w:link w:val="20"/>
    <w:semiHidden/>
    <w:unhideWhenUsed/>
    <w:qFormat/>
    <w:uiPriority w:val="99"/>
    <w:pPr>
      <w:spacing w:line="240" w:lineRule="auto"/>
    </w:pPr>
    <w:rPr>
      <w:sz w:val="18"/>
      <w:szCs w:val="18"/>
    </w:rPr>
  </w:style>
  <w:style w:type="paragraph" w:styleId="6">
    <w:name w:val="footer"/>
    <w:basedOn w:val="1"/>
    <w:link w:val="15"/>
    <w:unhideWhenUsed/>
    <w:qFormat/>
    <w:uiPriority w:val="99"/>
    <w:pPr>
      <w:tabs>
        <w:tab w:val="center" w:pos="4153"/>
        <w:tab w:val="right" w:pos="8306"/>
      </w:tabs>
      <w:adjustRightInd/>
      <w:spacing w:line="240" w:lineRule="auto"/>
      <w:ind w:firstLine="0" w:firstLineChars="0"/>
      <w:jc w:val="left"/>
    </w:pPr>
    <w:rPr>
      <w:rFonts w:ascii="Calibri" w:hAnsi="Calibri" w:eastAsia="宋体"/>
      <w:color w:val="auto"/>
      <w:kern w:val="2"/>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adjustRightInd/>
      <w:spacing w:line="240" w:lineRule="auto"/>
      <w:ind w:firstLine="0" w:firstLineChars="0"/>
      <w:jc w:val="center"/>
    </w:pPr>
    <w:rPr>
      <w:rFonts w:ascii="Calibri" w:hAnsi="Calibri" w:eastAsia="宋体"/>
      <w:color w:val="auto"/>
      <w:kern w:val="2"/>
      <w:sz w:val="18"/>
      <w:szCs w:val="18"/>
    </w:rPr>
  </w:style>
  <w:style w:type="paragraph" w:styleId="8">
    <w:name w:val="annotation subject"/>
    <w:basedOn w:val="4"/>
    <w:next w:val="4"/>
    <w:link w:val="21"/>
    <w:semiHidden/>
    <w:unhideWhenUsed/>
    <w:uiPriority w:val="99"/>
    <w:rPr>
      <w:b/>
      <w:bCs/>
    </w:rPr>
  </w:style>
  <w:style w:type="table" w:styleId="10">
    <w:name w:val="Table Grid"/>
    <w:basedOn w:val="9"/>
    <w:unhideWhenUsed/>
    <w:uiPriority w:val="39"/>
    <w:rPr>
      <w:rFonts w:cs="Times New Roman" w:asciiTheme="minorHAnsi" w:hAnsiTheme="minorHAnsi" w:eastAsiaTheme="minorEastAsia"/>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uiPriority w:val="99"/>
    <w:rPr>
      <w:rFonts w:cs="Times New Roman"/>
      <w:sz w:val="21"/>
      <w:szCs w:val="21"/>
    </w:rPr>
  </w:style>
  <w:style w:type="paragraph" w:styleId="13">
    <w:name w:val="List Paragraph"/>
    <w:basedOn w:val="1"/>
    <w:qFormat/>
    <w:uiPriority w:val="34"/>
    <w:pPr>
      <w:adjustRightInd/>
      <w:snapToGrid/>
      <w:spacing w:line="240" w:lineRule="auto"/>
      <w:ind w:firstLine="420"/>
    </w:pPr>
    <w:rPr>
      <w:rFonts w:ascii="Calibri" w:hAnsi="Calibri" w:eastAsia="宋体"/>
      <w:color w:val="auto"/>
      <w:kern w:val="2"/>
      <w:sz w:val="21"/>
      <w:szCs w:val="22"/>
    </w:rPr>
  </w:style>
  <w:style w:type="character" w:customStyle="1" w:styleId="14">
    <w:name w:val="页眉 字符"/>
    <w:basedOn w:val="11"/>
    <w:link w:val="7"/>
    <w:uiPriority w:val="99"/>
    <w:rPr>
      <w:sz w:val="18"/>
      <w:szCs w:val="18"/>
    </w:rPr>
  </w:style>
  <w:style w:type="character" w:customStyle="1" w:styleId="15">
    <w:name w:val="页脚 字符"/>
    <w:basedOn w:val="11"/>
    <w:link w:val="6"/>
    <w:qFormat/>
    <w:uiPriority w:val="99"/>
    <w:rPr>
      <w:sz w:val="18"/>
      <w:szCs w:val="18"/>
    </w:rPr>
  </w:style>
  <w:style w:type="character" w:customStyle="1" w:styleId="16">
    <w:name w:val="标题 1 字符"/>
    <w:basedOn w:val="11"/>
    <w:link w:val="2"/>
    <w:qFormat/>
    <w:uiPriority w:val="9"/>
    <w:rPr>
      <w:rFonts w:ascii="仿宋_GB2312" w:hAnsi="仿宋" w:eastAsia="黑体"/>
      <w:color w:val="000000"/>
      <w:kern w:val="0"/>
      <w:sz w:val="30"/>
      <w:szCs w:val="30"/>
    </w:rPr>
  </w:style>
  <w:style w:type="character" w:customStyle="1" w:styleId="17">
    <w:name w:val="标题 2 字符"/>
    <w:basedOn w:val="11"/>
    <w:link w:val="3"/>
    <w:uiPriority w:val="9"/>
    <w:rPr>
      <w:rFonts w:eastAsia="楷体_GB2312" w:cs="Times New Roman" w:asciiTheme="majorHAnsi" w:hAnsiTheme="majorHAnsi"/>
      <w:b/>
      <w:bCs/>
      <w:color w:val="000000"/>
      <w:kern w:val="0"/>
      <w:sz w:val="30"/>
      <w:szCs w:val="32"/>
    </w:rPr>
  </w:style>
  <w:style w:type="character" w:customStyle="1" w:styleId="18">
    <w:name w:val="name"/>
    <w:qFormat/>
    <w:uiPriority w:val="0"/>
  </w:style>
  <w:style w:type="character" w:customStyle="1" w:styleId="19">
    <w:name w:val="批注文字 字符"/>
    <w:basedOn w:val="11"/>
    <w:link w:val="4"/>
    <w:uiPriority w:val="99"/>
    <w:rPr>
      <w:rFonts w:ascii="仿宋_GB2312" w:hAnsi="仿宋" w:eastAsia="仿宋_GB2312"/>
      <w:color w:val="000000"/>
      <w:kern w:val="0"/>
      <w:sz w:val="30"/>
      <w:szCs w:val="30"/>
    </w:rPr>
  </w:style>
  <w:style w:type="character" w:customStyle="1" w:styleId="20">
    <w:name w:val="批注框文本 字符"/>
    <w:basedOn w:val="11"/>
    <w:link w:val="5"/>
    <w:semiHidden/>
    <w:uiPriority w:val="99"/>
    <w:rPr>
      <w:rFonts w:ascii="仿宋_GB2312" w:hAnsi="仿宋" w:eastAsia="仿宋_GB2312"/>
      <w:color w:val="000000"/>
      <w:kern w:val="0"/>
      <w:sz w:val="18"/>
      <w:szCs w:val="18"/>
    </w:rPr>
  </w:style>
  <w:style w:type="character" w:customStyle="1" w:styleId="21">
    <w:name w:val="批注主题 字符"/>
    <w:basedOn w:val="19"/>
    <w:link w:val="8"/>
    <w:semiHidden/>
    <w:uiPriority w:val="99"/>
    <w:rPr>
      <w:rFonts w:ascii="仿宋_GB2312" w:hAnsi="仿宋" w:eastAsia="仿宋_GB2312"/>
      <w:b/>
      <w:bCs/>
      <w:color w:val="000000"/>
      <w:kern w:val="0"/>
      <w:sz w:val="30"/>
      <w:szCs w:val="30"/>
    </w:rPr>
  </w:style>
  <w:style w:type="paragraph" w:customStyle="1" w:styleId="22">
    <w:name w:val="p16"/>
    <w:basedOn w:val="1"/>
    <w:uiPriority w:val="0"/>
    <w:pPr>
      <w:widowControl/>
      <w:adjustRightInd/>
      <w:snapToGrid/>
      <w:spacing w:after="120"/>
      <w:ind w:firstLine="0" w:firstLineChars="0"/>
    </w:pPr>
    <w:rPr>
      <w:rFonts w:ascii="Times New Roman" w:hAnsi="Times New Roman" w:eastAsia="宋体" w:cs="Times New Roman"/>
      <w:color w:val="auto"/>
      <w:sz w:val="21"/>
      <w:szCs w:val="20"/>
    </w:rPr>
  </w:style>
  <w:style w:type="paragraph" w:customStyle="1" w:styleId="23">
    <w:name w:val="Revision"/>
    <w:hidden/>
    <w:semiHidden/>
    <w:uiPriority w:val="99"/>
    <w:rPr>
      <w:rFonts w:ascii="仿宋_GB2312" w:hAnsi="仿宋" w:eastAsia="仿宋_GB2312" w:cs="宋体"/>
      <w:color w:val="000000"/>
      <w:kern w:val="0"/>
      <w:sz w:val="30"/>
      <w:szCs w:val="3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E05A5-99AC-4C59-9BA7-88CF54FCD6F2}">
  <ds:schemaRefs/>
</ds:datastoreItem>
</file>

<file path=docProps/app.xml><?xml version="1.0" encoding="utf-8"?>
<Properties xmlns="http://schemas.openxmlformats.org/officeDocument/2006/extended-properties" xmlns:vt="http://schemas.openxmlformats.org/officeDocument/2006/docPropsVTypes">
  <Template>Normal</Template>
  <Pages>6</Pages>
  <Words>2097</Words>
  <Characters>2163</Characters>
  <Lines>18</Lines>
  <Paragraphs>5</Paragraphs>
  <TotalTime>2</TotalTime>
  <ScaleCrop>false</ScaleCrop>
  <LinksUpToDate>false</LinksUpToDate>
  <CharactersWithSpaces>2334</CharactersWithSpaces>
  <Application>WPS Office_11.1.0.12300_F1E327BC-269C-435d-A152-05C5408002CA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2021-11-12T10:17:00Z</dcterms:created>
  <dc:creator>YY</dc:creator>
  <cp:lastModifiedBy>wuyirui</cp:lastModifiedBy>
  <dcterms:modified xsi:type="dcterms:W3CDTF">2022-11-14T09:35:59Z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ICV">
    <vt:lpwstr>4AB2AABE5F434900B58CCC15BC3352D7</vt:lpwstr>
  </property>
</Properties>
</file>